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D" w:rsidRDefault="003D28D6" w:rsidP="00482E0D">
      <w:pPr>
        <w:jc w:val="center"/>
        <w:rPr>
          <w:b/>
          <w:sz w:val="40"/>
          <w:szCs w:val="40"/>
        </w:rPr>
      </w:pPr>
      <w:r>
        <w:rPr>
          <w:b/>
          <w:sz w:val="40"/>
          <w:szCs w:val="40"/>
        </w:rPr>
        <w:t xml:space="preserve">Anti-Bullying Policy </w:t>
      </w:r>
    </w:p>
    <w:p w:rsidR="00482E0D" w:rsidRDefault="00482E0D" w:rsidP="00482E0D">
      <w:r>
        <w:t xml:space="preserve">1. In accordance with the requirements of the Education (Welfare) Act 2000 and the code of behaviour guidelines issued by the NEWB, the Board of Management of St. Louis G.N.S.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482E0D" w:rsidRDefault="00482E0D" w:rsidP="00482E0D">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482E0D" w:rsidRDefault="00482E0D" w:rsidP="00482E0D">
      <w:pPr>
        <w:rPr>
          <w:b/>
        </w:rPr>
      </w:pPr>
      <w:r>
        <w:rPr>
          <w:b/>
        </w:rPr>
        <w:t>(a) A positive school culture and climate which</w:t>
      </w:r>
    </w:p>
    <w:p w:rsidR="00482E0D" w:rsidRDefault="00482E0D" w:rsidP="00482E0D">
      <w:pPr>
        <w:pStyle w:val="ListParagraph"/>
        <w:numPr>
          <w:ilvl w:val="0"/>
          <w:numId w:val="1"/>
        </w:numPr>
        <w:suppressAutoHyphens w:val="0"/>
        <w:textAlignment w:val="auto"/>
      </w:pPr>
      <w:r>
        <w:t>is welcoming of difference and diversity and is based on inclusivity;</w:t>
      </w:r>
    </w:p>
    <w:p w:rsidR="00482E0D" w:rsidRDefault="00482E0D" w:rsidP="00482E0D">
      <w:pPr>
        <w:pStyle w:val="ListParagraph"/>
        <w:numPr>
          <w:ilvl w:val="0"/>
          <w:numId w:val="1"/>
        </w:numPr>
        <w:suppressAutoHyphens w:val="0"/>
        <w:textAlignment w:val="auto"/>
      </w:pPr>
      <w:r>
        <w:t>encourages pupils to disclose and discuss incidents of bullying behaviour in a non-threatening environment; and</w:t>
      </w:r>
    </w:p>
    <w:p w:rsidR="00482E0D" w:rsidRDefault="00482E0D" w:rsidP="00482E0D">
      <w:pPr>
        <w:pStyle w:val="ListParagraph"/>
        <w:numPr>
          <w:ilvl w:val="0"/>
          <w:numId w:val="1"/>
        </w:numPr>
        <w:suppressAutoHyphens w:val="0"/>
        <w:textAlignment w:val="auto"/>
      </w:pPr>
      <w:r>
        <w:t xml:space="preserve"> promotes respectful relationships across the school community;</w:t>
      </w:r>
    </w:p>
    <w:p w:rsidR="00482E0D" w:rsidRDefault="00482E0D" w:rsidP="00482E0D">
      <w:pPr>
        <w:pStyle w:val="ListParagraph"/>
      </w:pPr>
      <w:r>
        <w:rPr>
          <w:rStyle w:val="FootnoteReference"/>
        </w:rPr>
        <w:footnoteReference w:id="1"/>
      </w:r>
    </w:p>
    <w:tbl>
      <w:tblPr>
        <w:tblW w:w="9039" w:type="dxa"/>
        <w:tblCellMar>
          <w:left w:w="10" w:type="dxa"/>
          <w:right w:w="10" w:type="dxa"/>
        </w:tblCellMar>
        <w:tblLook w:val="0000" w:firstRow="0" w:lastRow="0" w:firstColumn="0" w:lastColumn="0" w:noHBand="0" w:noVBand="0"/>
      </w:tblPr>
      <w:tblGrid>
        <w:gridCol w:w="9039"/>
      </w:tblGrid>
      <w:tr w:rsidR="00482E0D" w:rsidTr="008262D3">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before="240" w:after="0" w:line="240" w:lineRule="auto"/>
              <w:textAlignment w:val="auto"/>
              <w:rPr>
                <w:lang w:val="en-IE"/>
              </w:rPr>
            </w:pPr>
            <w:r>
              <w:rPr>
                <w:lang w:val="en-IE"/>
              </w:rPr>
              <w:t>Key Elements of our Positive School Climate in St. Louis GNS</w:t>
            </w:r>
          </w:p>
          <w:p w:rsidR="00482E0D" w:rsidRDefault="00482E0D" w:rsidP="00482E0D">
            <w:pPr>
              <w:pStyle w:val="ListParagraph"/>
              <w:numPr>
                <w:ilvl w:val="0"/>
                <w:numId w:val="21"/>
              </w:numPr>
              <w:spacing w:before="240" w:after="0" w:line="240" w:lineRule="auto"/>
              <w:textAlignment w:val="auto"/>
              <w:rPr>
                <w:lang w:val="en-IE"/>
              </w:rPr>
            </w:pPr>
            <w:r w:rsidRPr="00482E0D">
              <w:rPr>
                <w:lang w:val="en-IE"/>
              </w:rPr>
              <w:t>The right of each member of the school community to enjoy school in a safe and secure environment</w:t>
            </w:r>
          </w:p>
          <w:p w:rsidR="00482E0D" w:rsidRDefault="00482E0D" w:rsidP="00482E0D">
            <w:pPr>
              <w:pStyle w:val="ListParagraph"/>
              <w:numPr>
                <w:ilvl w:val="0"/>
                <w:numId w:val="21"/>
              </w:numPr>
              <w:spacing w:before="240" w:after="0" w:line="240" w:lineRule="auto"/>
              <w:textAlignment w:val="auto"/>
              <w:rPr>
                <w:lang w:val="en-IE"/>
              </w:rPr>
            </w:pPr>
            <w:r>
              <w:rPr>
                <w:lang w:val="en-IE"/>
              </w:rPr>
              <w:t>The celebration of the uniqueness of each child and her worth as a human being</w:t>
            </w:r>
          </w:p>
          <w:p w:rsidR="00482E0D" w:rsidRDefault="00482E0D" w:rsidP="00482E0D">
            <w:pPr>
              <w:pStyle w:val="ListParagraph"/>
              <w:numPr>
                <w:ilvl w:val="0"/>
                <w:numId w:val="21"/>
              </w:numPr>
              <w:spacing w:before="240" w:after="0" w:line="240" w:lineRule="auto"/>
              <w:textAlignment w:val="auto"/>
              <w:rPr>
                <w:lang w:val="en-IE"/>
              </w:rPr>
            </w:pPr>
            <w:r>
              <w:rPr>
                <w:lang w:val="en-IE"/>
              </w:rPr>
              <w:t>The develo</w:t>
            </w:r>
            <w:r w:rsidR="002F3F67">
              <w:rPr>
                <w:lang w:val="en-IE"/>
              </w:rPr>
              <w:t>pment</w:t>
            </w:r>
            <w:r w:rsidR="00101514">
              <w:rPr>
                <w:lang w:val="en-IE"/>
              </w:rPr>
              <w:t xml:space="preserve"> of programmes</w:t>
            </w:r>
            <w:r w:rsidR="002F3F67">
              <w:rPr>
                <w:lang w:val="en-IE"/>
              </w:rPr>
              <w:t xml:space="preserve"> </w:t>
            </w:r>
            <w:r w:rsidR="00101514">
              <w:rPr>
                <w:lang w:val="en-IE"/>
              </w:rPr>
              <w:t xml:space="preserve">and the </w:t>
            </w:r>
            <w:r w:rsidR="002F3F67">
              <w:rPr>
                <w:lang w:val="en-IE"/>
              </w:rPr>
              <w:t xml:space="preserve"> promotion of self-resp</w:t>
            </w:r>
            <w:r>
              <w:rPr>
                <w:lang w:val="en-IE"/>
              </w:rPr>
              <w:t>ect, self-discipline</w:t>
            </w:r>
            <w:r w:rsidR="002F3F67">
              <w:rPr>
                <w:lang w:val="en-IE"/>
              </w:rPr>
              <w:t xml:space="preserve"> and responsibility amongst all members of the school community</w:t>
            </w:r>
          </w:p>
          <w:p w:rsidR="002F3F67" w:rsidRDefault="002F3F67" w:rsidP="00482E0D">
            <w:pPr>
              <w:pStyle w:val="ListParagraph"/>
              <w:numPr>
                <w:ilvl w:val="0"/>
                <w:numId w:val="21"/>
              </w:numPr>
              <w:spacing w:before="240" w:after="0" w:line="240" w:lineRule="auto"/>
              <w:textAlignment w:val="auto"/>
              <w:rPr>
                <w:lang w:val="en-IE"/>
              </w:rPr>
            </w:pPr>
            <w:r>
              <w:rPr>
                <w:lang w:val="en-IE"/>
              </w:rPr>
              <w:t>The prohibition of vulgar, offensive, sectarian and any form of aggressive behaviour or language</w:t>
            </w:r>
          </w:p>
          <w:p w:rsidR="002F3F67" w:rsidRDefault="002F3F67" w:rsidP="00482E0D">
            <w:pPr>
              <w:pStyle w:val="ListParagraph"/>
              <w:numPr>
                <w:ilvl w:val="0"/>
                <w:numId w:val="21"/>
              </w:numPr>
              <w:spacing w:before="240" w:after="0" w:line="240" w:lineRule="auto"/>
              <w:textAlignment w:val="auto"/>
              <w:rPr>
                <w:lang w:val="en-IE"/>
              </w:rPr>
            </w:pPr>
            <w:r>
              <w:rPr>
                <w:lang w:val="en-IE"/>
              </w:rPr>
              <w:t>A clear commitment to the promotion of equity within the school community, and the teaching of gender equity</w:t>
            </w:r>
          </w:p>
          <w:p w:rsidR="002F3F67" w:rsidRDefault="002F3F67" w:rsidP="00482E0D">
            <w:pPr>
              <w:pStyle w:val="ListParagraph"/>
              <w:numPr>
                <w:ilvl w:val="0"/>
                <w:numId w:val="21"/>
              </w:numPr>
              <w:spacing w:before="240" w:after="0" w:line="240" w:lineRule="auto"/>
              <w:textAlignment w:val="auto"/>
              <w:rPr>
                <w:lang w:val="en-IE"/>
              </w:rPr>
            </w:pPr>
            <w:r>
              <w:rPr>
                <w:lang w:val="en-IE"/>
              </w:rPr>
              <w:t>A commitment to change in response to the needs of the students in our care</w:t>
            </w:r>
          </w:p>
          <w:p w:rsidR="002F3F67" w:rsidRDefault="002F3F67" w:rsidP="00482E0D">
            <w:pPr>
              <w:pStyle w:val="ListParagraph"/>
              <w:numPr>
                <w:ilvl w:val="0"/>
                <w:numId w:val="21"/>
              </w:numPr>
              <w:spacing w:before="240" w:after="0" w:line="240" w:lineRule="auto"/>
              <w:textAlignment w:val="auto"/>
              <w:rPr>
                <w:lang w:val="en-IE"/>
              </w:rPr>
            </w:pPr>
            <w:r>
              <w:rPr>
                <w:lang w:val="en-IE"/>
              </w:rPr>
              <w:t>The identification of aspects of the curriculum which promote positive and lasting influences on students’ attitudes and values</w:t>
            </w:r>
            <w:r w:rsidR="00101514">
              <w:rPr>
                <w:lang w:val="en-IE"/>
              </w:rPr>
              <w:t>. The areas of SPHE and RSE are particularly relevant</w:t>
            </w:r>
          </w:p>
          <w:p w:rsidR="002F3F67" w:rsidRDefault="002F3F67" w:rsidP="00482E0D">
            <w:pPr>
              <w:pStyle w:val="ListParagraph"/>
              <w:numPr>
                <w:ilvl w:val="0"/>
                <w:numId w:val="21"/>
              </w:numPr>
              <w:spacing w:before="240" w:after="0" w:line="240" w:lineRule="auto"/>
              <w:textAlignment w:val="auto"/>
              <w:rPr>
                <w:lang w:val="en-IE"/>
              </w:rPr>
            </w:pPr>
            <w:r>
              <w:rPr>
                <w:lang w:val="en-IE"/>
              </w:rPr>
              <w:t>Particular care is taken of “at risk” pupils and monitoring systems are used to facilitate early interventions as necessary</w:t>
            </w:r>
          </w:p>
          <w:p w:rsidR="002F3F67" w:rsidRDefault="002F3F67" w:rsidP="00482E0D">
            <w:pPr>
              <w:pStyle w:val="ListParagraph"/>
              <w:numPr>
                <w:ilvl w:val="0"/>
                <w:numId w:val="21"/>
              </w:numPr>
              <w:spacing w:before="240" w:after="0" w:line="240" w:lineRule="auto"/>
              <w:textAlignment w:val="auto"/>
              <w:rPr>
                <w:lang w:val="en-IE"/>
              </w:rPr>
            </w:pPr>
            <w:r>
              <w:rPr>
                <w:lang w:val="en-IE"/>
              </w:rPr>
              <w:lastRenderedPageBreak/>
              <w:t>The school will always respond to the needs, fears and anxieties of individual members in a sensitive manner</w:t>
            </w:r>
          </w:p>
          <w:p w:rsidR="00101514" w:rsidRDefault="002F3F67" w:rsidP="00101514">
            <w:pPr>
              <w:pStyle w:val="ListParagraph"/>
              <w:numPr>
                <w:ilvl w:val="0"/>
                <w:numId w:val="21"/>
              </w:numPr>
              <w:spacing w:before="240" w:after="0" w:line="240" w:lineRule="auto"/>
              <w:textAlignment w:val="auto"/>
              <w:rPr>
                <w:lang w:val="en-IE"/>
              </w:rPr>
            </w:pPr>
            <w:r>
              <w:rPr>
                <w:lang w:val="en-IE"/>
              </w:rPr>
              <w:t>The school will continue to work in partnership with parents, and to keep them informed on procedures to improve relationships on a school-wide basis</w:t>
            </w:r>
            <w:r w:rsidR="00101514">
              <w:rPr>
                <w:lang w:val="en-IE"/>
              </w:rPr>
              <w:t xml:space="preserve"> </w:t>
            </w:r>
          </w:p>
          <w:p w:rsidR="00101514" w:rsidRDefault="00101514" w:rsidP="00101514">
            <w:pPr>
              <w:pStyle w:val="ListParagraph"/>
              <w:numPr>
                <w:ilvl w:val="0"/>
                <w:numId w:val="21"/>
              </w:numPr>
              <w:spacing w:before="240" w:after="0" w:line="240" w:lineRule="auto"/>
              <w:textAlignment w:val="auto"/>
              <w:rPr>
                <w:lang w:val="en-IE"/>
              </w:rPr>
            </w:pPr>
            <w:r>
              <w:rPr>
                <w:lang w:val="en-IE"/>
              </w:rPr>
              <w:t>The school recognises the role of parents in equipping students with a range of life-long skills</w:t>
            </w:r>
          </w:p>
          <w:p w:rsidR="00101514" w:rsidRDefault="00101514" w:rsidP="00101514">
            <w:pPr>
              <w:pStyle w:val="ListParagraph"/>
              <w:numPr>
                <w:ilvl w:val="0"/>
                <w:numId w:val="21"/>
              </w:numPr>
              <w:spacing w:before="240" w:after="0" w:line="240" w:lineRule="auto"/>
              <w:textAlignment w:val="auto"/>
              <w:rPr>
                <w:lang w:val="en-IE"/>
              </w:rPr>
            </w:pPr>
            <w:r>
              <w:rPr>
                <w:lang w:val="en-IE"/>
              </w:rPr>
              <w:t>It furthermore recognises the role of community agencies in preventing and dealing with bullying</w:t>
            </w:r>
          </w:p>
          <w:p w:rsidR="00101514" w:rsidRDefault="00101514" w:rsidP="00101514">
            <w:pPr>
              <w:pStyle w:val="ListParagraph"/>
              <w:numPr>
                <w:ilvl w:val="0"/>
                <w:numId w:val="21"/>
              </w:numPr>
              <w:spacing w:before="240" w:after="0" w:line="240" w:lineRule="auto"/>
              <w:textAlignment w:val="auto"/>
              <w:rPr>
                <w:lang w:val="en-IE"/>
              </w:rPr>
            </w:pPr>
            <w:r>
              <w:rPr>
                <w:lang w:val="en-IE"/>
              </w:rPr>
              <w:t>The school promotes habits of mutual respect and courtesy, and an awareness of the interdependence of people in groups, schools and communities. This is reflected in our focus on Oral Language</w:t>
            </w:r>
          </w:p>
          <w:p w:rsidR="00101514" w:rsidRDefault="00D56E90" w:rsidP="00101514">
            <w:pPr>
              <w:pStyle w:val="ListParagraph"/>
              <w:numPr>
                <w:ilvl w:val="0"/>
                <w:numId w:val="21"/>
              </w:numPr>
              <w:spacing w:before="240" w:after="0" w:line="240" w:lineRule="auto"/>
              <w:textAlignment w:val="auto"/>
              <w:rPr>
                <w:lang w:val="en-IE"/>
              </w:rPr>
            </w:pPr>
            <w:r>
              <w:rPr>
                <w:lang w:val="en-IE"/>
              </w:rPr>
              <w:t>The school promotes qualities of social responsibility, tolerance and understanding among all its members both in and out of school</w:t>
            </w:r>
          </w:p>
          <w:p w:rsidR="00D56E90" w:rsidRPr="00101514" w:rsidRDefault="00D56E90" w:rsidP="00101514">
            <w:pPr>
              <w:pStyle w:val="ListParagraph"/>
              <w:numPr>
                <w:ilvl w:val="0"/>
                <w:numId w:val="21"/>
              </w:numPr>
              <w:spacing w:before="240" w:after="0" w:line="240" w:lineRule="auto"/>
              <w:textAlignment w:val="auto"/>
              <w:rPr>
                <w:lang w:val="en-IE"/>
              </w:rPr>
            </w:pPr>
            <w:r>
              <w:rPr>
                <w:lang w:val="en-IE"/>
              </w:rPr>
              <w:t>Staff members share a collegiate responsibility, under the direction of the principal teacher, to act in preventing bullying/aggressive behaviour by any member of the school community</w:t>
            </w:r>
          </w:p>
        </w:tc>
      </w:tr>
    </w:tbl>
    <w:p w:rsidR="00482E0D" w:rsidRDefault="00482E0D" w:rsidP="00482E0D"/>
    <w:p w:rsidR="00482E0D" w:rsidRDefault="00482E0D" w:rsidP="00482E0D">
      <w:pPr>
        <w:rPr>
          <w:b/>
        </w:rPr>
      </w:pPr>
      <w:r>
        <w:rPr>
          <w:b/>
        </w:rPr>
        <w:t>(b) Effective leadership</w:t>
      </w:r>
    </w:p>
    <w:tbl>
      <w:tblPr>
        <w:tblStyle w:val="TableGrid"/>
        <w:tblW w:w="0" w:type="auto"/>
        <w:tblLook w:val="04A0" w:firstRow="1" w:lastRow="0" w:firstColumn="1" w:lastColumn="0" w:noHBand="0" w:noVBand="1"/>
      </w:tblPr>
      <w:tblGrid>
        <w:gridCol w:w="9242"/>
      </w:tblGrid>
      <w:tr w:rsidR="00D56E90" w:rsidTr="00D56E90">
        <w:tc>
          <w:tcPr>
            <w:tcW w:w="9242" w:type="dxa"/>
          </w:tcPr>
          <w:p w:rsidR="00D56E90" w:rsidRDefault="00D56E90" w:rsidP="00D56E90">
            <w:pPr>
              <w:pStyle w:val="ListParagraph"/>
              <w:numPr>
                <w:ilvl w:val="0"/>
                <w:numId w:val="22"/>
              </w:numPr>
              <w:rPr>
                <w:b/>
              </w:rPr>
            </w:pPr>
            <w:r>
              <w:rPr>
                <w:b/>
              </w:rPr>
              <w:t>The school principal should strive to ensure a school ethos in which bullying is unacceptable</w:t>
            </w:r>
          </w:p>
          <w:p w:rsidR="00D56E90" w:rsidRDefault="00D56E90" w:rsidP="00D56E90">
            <w:pPr>
              <w:pStyle w:val="ListParagraph"/>
              <w:numPr>
                <w:ilvl w:val="0"/>
                <w:numId w:val="22"/>
              </w:numPr>
              <w:rPr>
                <w:b/>
              </w:rPr>
            </w:pPr>
            <w:r>
              <w:rPr>
                <w:b/>
              </w:rPr>
              <w:t xml:space="preserve">She should involve both staff and students in developing  and implementing a vision where diversity is accepted and celebrated </w:t>
            </w:r>
          </w:p>
          <w:p w:rsidR="00D56E90" w:rsidRDefault="00F938E3" w:rsidP="00D56E90">
            <w:pPr>
              <w:pStyle w:val="ListParagraph"/>
              <w:numPr>
                <w:ilvl w:val="0"/>
                <w:numId w:val="22"/>
              </w:numPr>
              <w:rPr>
                <w:b/>
              </w:rPr>
            </w:pPr>
            <w:r>
              <w:rPr>
                <w:b/>
              </w:rPr>
              <w:t>The principal should make sure that there is a whole school approach to bullying</w:t>
            </w:r>
          </w:p>
          <w:p w:rsidR="00F938E3" w:rsidRDefault="00F938E3" w:rsidP="00D56E90">
            <w:pPr>
              <w:pStyle w:val="ListParagraph"/>
              <w:numPr>
                <w:ilvl w:val="0"/>
                <w:numId w:val="22"/>
              </w:numPr>
              <w:rPr>
                <w:b/>
              </w:rPr>
            </w:pPr>
            <w:r>
              <w:rPr>
                <w:b/>
              </w:rPr>
              <w:t>She should also ensure that practical steps are taken to challenge and to respond to bullying</w:t>
            </w:r>
          </w:p>
          <w:p w:rsidR="00F938E3" w:rsidRDefault="00F938E3" w:rsidP="00D56E90">
            <w:pPr>
              <w:pStyle w:val="ListParagraph"/>
              <w:numPr>
                <w:ilvl w:val="0"/>
                <w:numId w:val="22"/>
              </w:numPr>
              <w:rPr>
                <w:b/>
              </w:rPr>
            </w:pPr>
            <w:r>
              <w:rPr>
                <w:b/>
              </w:rPr>
              <w:t>The principal is in a strong position to influence attitudes and to set standards in dealing with bullying behaviour</w:t>
            </w:r>
          </w:p>
          <w:p w:rsidR="00F938E3" w:rsidRDefault="00F938E3" w:rsidP="00D56E90">
            <w:pPr>
              <w:pStyle w:val="ListParagraph"/>
              <w:numPr>
                <w:ilvl w:val="0"/>
                <w:numId w:val="22"/>
              </w:numPr>
              <w:rPr>
                <w:b/>
              </w:rPr>
            </w:pPr>
            <w:r>
              <w:rPr>
                <w:b/>
              </w:rPr>
              <w:t>All members of staf</w:t>
            </w:r>
            <w:r w:rsidR="007E29B5">
              <w:rPr>
                <w:b/>
              </w:rPr>
              <w:t xml:space="preserve">f </w:t>
            </w:r>
            <w:r w:rsidR="00A26A3F">
              <w:rPr>
                <w:b/>
              </w:rPr>
              <w:t xml:space="preserve">should be firm, clear and consistent in </w:t>
            </w:r>
            <w:r w:rsidR="007E29B5">
              <w:rPr>
                <w:b/>
              </w:rPr>
              <w:t xml:space="preserve">relation to </w:t>
            </w:r>
            <w:r w:rsidR="00A26A3F">
              <w:rPr>
                <w:b/>
              </w:rPr>
              <w:t>disciplinary procedures</w:t>
            </w:r>
          </w:p>
          <w:p w:rsidR="00A26A3F" w:rsidRDefault="00A26A3F" w:rsidP="00D56E90">
            <w:pPr>
              <w:pStyle w:val="ListParagraph"/>
              <w:numPr>
                <w:ilvl w:val="0"/>
                <w:numId w:val="22"/>
              </w:numPr>
              <w:rPr>
                <w:b/>
              </w:rPr>
            </w:pPr>
            <w:r>
              <w:rPr>
                <w:b/>
              </w:rPr>
              <w:t>Positive motivation and recognition will be used to promote desired behaviour</w:t>
            </w:r>
          </w:p>
          <w:p w:rsidR="00A26A3F" w:rsidRDefault="00A26A3F" w:rsidP="00D56E90">
            <w:pPr>
              <w:pStyle w:val="ListParagraph"/>
              <w:numPr>
                <w:ilvl w:val="0"/>
                <w:numId w:val="22"/>
              </w:numPr>
              <w:rPr>
                <w:b/>
              </w:rPr>
            </w:pPr>
            <w:r>
              <w:rPr>
                <w:b/>
              </w:rPr>
              <w:t xml:space="preserve">The school staff will abide by the Code of Professional Conduct for Teachers and </w:t>
            </w:r>
            <w:r w:rsidR="007E29B5">
              <w:rPr>
                <w:b/>
              </w:rPr>
              <w:t>formal</w:t>
            </w:r>
            <w:r>
              <w:rPr>
                <w:b/>
              </w:rPr>
              <w:t xml:space="preserve"> procedures are in place to deal with complaints</w:t>
            </w:r>
          </w:p>
          <w:p w:rsidR="007E29B5" w:rsidRPr="00D56E90" w:rsidRDefault="007E29B5" w:rsidP="00D56E90">
            <w:pPr>
              <w:pStyle w:val="ListParagraph"/>
              <w:numPr>
                <w:ilvl w:val="0"/>
                <w:numId w:val="22"/>
              </w:numPr>
              <w:rPr>
                <w:b/>
              </w:rPr>
            </w:pPr>
            <w:r>
              <w:rPr>
                <w:b/>
              </w:rPr>
              <w:t>All member s of the school community should act as good role models. They should model the standards of the school’s Code of Behaviour in their dealings with students, and with each other. The interaction between parents, teachers, students, support staff, school visitors and members of the Board of Management and the Parents’ Association should provide the students with a good model of working relationships</w:t>
            </w:r>
          </w:p>
        </w:tc>
      </w:tr>
    </w:tbl>
    <w:p w:rsidR="00D56E90" w:rsidRDefault="00D56E90" w:rsidP="00482E0D">
      <w:pPr>
        <w:rPr>
          <w:b/>
        </w:rPr>
      </w:pPr>
    </w:p>
    <w:p w:rsidR="00482E0D" w:rsidRDefault="00482E0D" w:rsidP="00482E0D">
      <w:pPr>
        <w:rPr>
          <w:b/>
        </w:rPr>
      </w:pPr>
      <w:r>
        <w:rPr>
          <w:b/>
        </w:rPr>
        <w:t>(c)  A school-wide approach</w:t>
      </w:r>
    </w:p>
    <w:tbl>
      <w:tblPr>
        <w:tblStyle w:val="TableGrid"/>
        <w:tblW w:w="0" w:type="auto"/>
        <w:tblLook w:val="04A0" w:firstRow="1" w:lastRow="0" w:firstColumn="1" w:lastColumn="0" w:noHBand="0" w:noVBand="1"/>
      </w:tblPr>
      <w:tblGrid>
        <w:gridCol w:w="9242"/>
      </w:tblGrid>
      <w:tr w:rsidR="007E29B5" w:rsidTr="007E29B5">
        <w:tc>
          <w:tcPr>
            <w:tcW w:w="9242" w:type="dxa"/>
          </w:tcPr>
          <w:p w:rsidR="007E29B5" w:rsidRDefault="007E29B5" w:rsidP="007E29B5">
            <w:pPr>
              <w:pStyle w:val="ListParagraph"/>
              <w:numPr>
                <w:ilvl w:val="0"/>
                <w:numId w:val="23"/>
              </w:numPr>
              <w:rPr>
                <w:b/>
              </w:rPr>
            </w:pPr>
            <w:r>
              <w:rPr>
                <w:b/>
              </w:rPr>
              <w:t>The school community must understand that bullying occurs in society, in the workplace and at home. It is a significant problem in the general community context</w:t>
            </w:r>
          </w:p>
          <w:p w:rsidR="007E29B5" w:rsidRDefault="007E29B5" w:rsidP="007E29B5">
            <w:pPr>
              <w:pStyle w:val="ListParagraph"/>
              <w:numPr>
                <w:ilvl w:val="0"/>
                <w:numId w:val="23"/>
              </w:numPr>
              <w:rPr>
                <w:b/>
              </w:rPr>
            </w:pPr>
            <w:r>
              <w:rPr>
                <w:b/>
              </w:rPr>
              <w:lastRenderedPageBreak/>
              <w:t>The co-operation of local agencies is essential to deal sufficiently with bullying</w:t>
            </w:r>
          </w:p>
          <w:p w:rsidR="007E29B5" w:rsidRDefault="007E29B5" w:rsidP="007E29B5">
            <w:pPr>
              <w:pStyle w:val="ListParagraph"/>
              <w:numPr>
                <w:ilvl w:val="0"/>
                <w:numId w:val="23"/>
              </w:numPr>
              <w:rPr>
                <w:b/>
              </w:rPr>
            </w:pPr>
            <w:r>
              <w:rPr>
                <w:b/>
              </w:rPr>
              <w:t>It affects the entire school community</w:t>
            </w:r>
          </w:p>
          <w:p w:rsidR="007E29B5" w:rsidRDefault="007E29B5" w:rsidP="007E29B5">
            <w:pPr>
              <w:pStyle w:val="ListParagraph"/>
              <w:numPr>
                <w:ilvl w:val="0"/>
                <w:numId w:val="23"/>
              </w:numPr>
              <w:rPr>
                <w:b/>
              </w:rPr>
            </w:pPr>
            <w:r>
              <w:rPr>
                <w:b/>
              </w:rPr>
              <w:t>A whole school approach is therefore essential</w:t>
            </w:r>
          </w:p>
          <w:p w:rsidR="007E29B5" w:rsidRDefault="007E29B5" w:rsidP="007E29B5">
            <w:pPr>
              <w:pStyle w:val="ListParagraph"/>
              <w:numPr>
                <w:ilvl w:val="0"/>
                <w:numId w:val="23"/>
              </w:numPr>
              <w:rPr>
                <w:b/>
              </w:rPr>
            </w:pPr>
            <w:r>
              <w:rPr>
                <w:b/>
              </w:rPr>
              <w:t>Bullying often includes cyber-bullying which happens outside of the confines of the school. When this type of</w:t>
            </w:r>
            <w:r w:rsidR="00B36AAC">
              <w:rPr>
                <w:b/>
              </w:rPr>
              <w:t xml:space="preserve"> b</w:t>
            </w:r>
            <w:r>
              <w:rPr>
                <w:b/>
              </w:rPr>
              <w:t xml:space="preserve">ullying impacts negatively within the school, </w:t>
            </w:r>
            <w:r w:rsidR="00B36AAC">
              <w:rPr>
                <w:b/>
              </w:rPr>
              <w:t>the school community has a responsibility to deal with it</w:t>
            </w:r>
          </w:p>
          <w:p w:rsidR="00B36AAC" w:rsidRDefault="00B36AAC" w:rsidP="007E29B5">
            <w:pPr>
              <w:pStyle w:val="ListParagraph"/>
              <w:numPr>
                <w:ilvl w:val="0"/>
                <w:numId w:val="23"/>
              </w:numPr>
              <w:rPr>
                <w:b/>
              </w:rPr>
            </w:pPr>
            <w:r>
              <w:rPr>
                <w:b/>
              </w:rPr>
              <w:t>As bullying often happens on the way to and from school, the anti-bullying policy should embrace all those who come directly in daily contact with students. This will include school bus drivers, traffic wardens and local business people</w:t>
            </w:r>
          </w:p>
          <w:p w:rsidR="00ED4F58" w:rsidRDefault="00ED4F58" w:rsidP="007E29B5">
            <w:pPr>
              <w:pStyle w:val="ListParagraph"/>
              <w:numPr>
                <w:ilvl w:val="0"/>
                <w:numId w:val="23"/>
              </w:numPr>
              <w:rPr>
                <w:b/>
              </w:rPr>
            </w:pPr>
            <w:r>
              <w:rPr>
                <w:b/>
              </w:rPr>
              <w:t>The HSE, Gardaí and community workers will need to be involved on occasion</w:t>
            </w:r>
          </w:p>
          <w:p w:rsidR="00ED4F58" w:rsidRDefault="00ED4F58" w:rsidP="007E29B5">
            <w:pPr>
              <w:pStyle w:val="ListParagraph"/>
              <w:numPr>
                <w:ilvl w:val="0"/>
                <w:numId w:val="23"/>
              </w:numPr>
              <w:rPr>
                <w:b/>
              </w:rPr>
            </w:pPr>
            <w:r>
              <w:rPr>
                <w:b/>
              </w:rPr>
              <w:t>The promotion of home/school/community links is an essential part of the school’s challenge of bullying</w:t>
            </w:r>
          </w:p>
          <w:p w:rsidR="008746E5" w:rsidRPr="00ED4F58" w:rsidRDefault="00ED4F58" w:rsidP="00ED4F58">
            <w:pPr>
              <w:pStyle w:val="ListParagraph"/>
              <w:numPr>
                <w:ilvl w:val="0"/>
                <w:numId w:val="23"/>
              </w:numPr>
              <w:rPr>
                <w:b/>
              </w:rPr>
            </w:pPr>
            <w:r>
              <w:rPr>
                <w:b/>
              </w:rPr>
              <w:t>A high degree of collective vigilance is needed throughout the local community and the school to successfully combat bullying</w:t>
            </w:r>
          </w:p>
        </w:tc>
      </w:tr>
    </w:tbl>
    <w:p w:rsidR="007E29B5" w:rsidRDefault="007E29B5" w:rsidP="00482E0D">
      <w:pPr>
        <w:rPr>
          <w:b/>
        </w:rPr>
      </w:pPr>
    </w:p>
    <w:p w:rsidR="00482E0D" w:rsidRDefault="00482E0D" w:rsidP="00482E0D">
      <w:pPr>
        <w:rPr>
          <w:b/>
        </w:rPr>
      </w:pPr>
      <w:r>
        <w:rPr>
          <w:b/>
        </w:rPr>
        <w:t xml:space="preserve"> (d) A shared understanding of what bullying is and its impact</w:t>
      </w:r>
    </w:p>
    <w:tbl>
      <w:tblPr>
        <w:tblStyle w:val="TableGrid"/>
        <w:tblW w:w="0" w:type="auto"/>
        <w:tblLook w:val="04A0" w:firstRow="1" w:lastRow="0" w:firstColumn="1" w:lastColumn="0" w:noHBand="0" w:noVBand="1"/>
      </w:tblPr>
      <w:tblGrid>
        <w:gridCol w:w="9242"/>
      </w:tblGrid>
      <w:tr w:rsidR="00ED4F58" w:rsidTr="00ED4F58">
        <w:tc>
          <w:tcPr>
            <w:tcW w:w="9242" w:type="dxa"/>
          </w:tcPr>
          <w:p w:rsidR="00ED4F58" w:rsidRDefault="00ED4F58" w:rsidP="00482E0D">
            <w:pPr>
              <w:rPr>
                <w:b/>
              </w:rPr>
            </w:pPr>
            <w:r>
              <w:rPr>
                <w:b/>
              </w:rPr>
              <w:t xml:space="preserve">A shared understanding of the definition of bullying amongst all members of the school community is essential to properly combat bullying behaviour. This understanding must be developed and communicated </w:t>
            </w:r>
          </w:p>
        </w:tc>
      </w:tr>
    </w:tbl>
    <w:p w:rsidR="00ED4F58" w:rsidRDefault="00ED4F58" w:rsidP="00482E0D">
      <w:pPr>
        <w:rPr>
          <w:b/>
        </w:rPr>
      </w:pPr>
    </w:p>
    <w:p w:rsidR="00482E0D" w:rsidRDefault="00482E0D" w:rsidP="00482E0D">
      <w:r>
        <w:rPr>
          <w:b/>
        </w:rPr>
        <w:t>(e) Implementation of education and prevention strategies (including awareness raising measures) that</w:t>
      </w:r>
      <w:r>
        <w:t>-</w:t>
      </w:r>
    </w:p>
    <w:p w:rsidR="00482E0D" w:rsidRDefault="00482E0D" w:rsidP="00482E0D">
      <w:pPr>
        <w:pStyle w:val="ListParagraph"/>
        <w:numPr>
          <w:ilvl w:val="0"/>
          <w:numId w:val="2"/>
        </w:numPr>
        <w:suppressAutoHyphens w:val="0"/>
        <w:textAlignment w:val="auto"/>
      </w:pPr>
      <w:r>
        <w:t>build empathy, respect and resilience in pupils; and</w:t>
      </w:r>
    </w:p>
    <w:p w:rsidR="00482E0D" w:rsidRDefault="00482E0D" w:rsidP="00482E0D">
      <w:pPr>
        <w:pStyle w:val="ListParagraph"/>
        <w:numPr>
          <w:ilvl w:val="0"/>
          <w:numId w:val="2"/>
        </w:numPr>
        <w:suppressAutoHyphens w:val="0"/>
        <w:textAlignment w:val="auto"/>
      </w:pPr>
      <w:r>
        <w:t xml:space="preserve">explicitly address the issues of cyber-bullying and identity-based bullying including in particular, homophobic and </w:t>
      </w:r>
      <w:proofErr w:type="spellStart"/>
      <w:r>
        <w:t>transphobic</w:t>
      </w:r>
      <w:proofErr w:type="spellEnd"/>
      <w:r>
        <w:t xml:space="preserve"> bullying;</w:t>
      </w:r>
    </w:p>
    <w:p w:rsidR="00482E0D" w:rsidRDefault="00482E0D" w:rsidP="00482E0D">
      <w:pPr>
        <w:pStyle w:val="ListParagraph"/>
        <w:numPr>
          <w:ilvl w:val="0"/>
          <w:numId w:val="2"/>
        </w:numPr>
        <w:suppressAutoHyphens w:val="0"/>
        <w:textAlignment w:val="auto"/>
      </w:pPr>
      <w:r>
        <w:t>effective supervision and monitoring of pupils;</w:t>
      </w:r>
    </w:p>
    <w:tbl>
      <w:tblPr>
        <w:tblStyle w:val="TableGrid"/>
        <w:tblW w:w="0" w:type="auto"/>
        <w:tblLook w:val="04A0" w:firstRow="1" w:lastRow="0" w:firstColumn="1" w:lastColumn="0" w:noHBand="0" w:noVBand="1"/>
      </w:tblPr>
      <w:tblGrid>
        <w:gridCol w:w="9242"/>
      </w:tblGrid>
      <w:tr w:rsidR="00ED4F58" w:rsidTr="00ED4F58">
        <w:tc>
          <w:tcPr>
            <w:tcW w:w="9242" w:type="dxa"/>
          </w:tcPr>
          <w:p w:rsidR="00ED4F58" w:rsidRDefault="00ED4F58" w:rsidP="00ED4F58">
            <w:pPr>
              <w:pStyle w:val="ListParagraph"/>
              <w:numPr>
                <w:ilvl w:val="0"/>
                <w:numId w:val="23"/>
              </w:numPr>
              <w:rPr>
                <w:b/>
              </w:rPr>
            </w:pPr>
            <w:r>
              <w:rPr>
                <w:b/>
              </w:rPr>
              <w:t>The role of the school in preventing bullying is crucial</w:t>
            </w:r>
          </w:p>
          <w:p w:rsidR="00ED4F58" w:rsidRDefault="00ED4F58" w:rsidP="00ED4F58">
            <w:pPr>
              <w:pStyle w:val="ListParagraph"/>
              <w:numPr>
                <w:ilvl w:val="0"/>
                <w:numId w:val="23"/>
              </w:numPr>
              <w:rPr>
                <w:b/>
              </w:rPr>
            </w:pPr>
            <w:r>
              <w:rPr>
                <w:b/>
              </w:rPr>
              <w:t>The school must raise awareness of bullying behaviour, build empathy, respect and resilience, and explicitly deal with both cyber and homophobic/</w:t>
            </w:r>
            <w:proofErr w:type="spellStart"/>
            <w:r>
              <w:rPr>
                <w:b/>
              </w:rPr>
              <w:t>transphobic</w:t>
            </w:r>
            <w:proofErr w:type="spellEnd"/>
            <w:r>
              <w:rPr>
                <w:b/>
              </w:rPr>
              <w:t xml:space="preserve"> bullying</w:t>
            </w:r>
          </w:p>
          <w:p w:rsidR="00ED4F58" w:rsidRDefault="00ED4F58" w:rsidP="00ED4F58">
            <w:pPr>
              <w:pStyle w:val="ListParagraph"/>
              <w:numPr>
                <w:ilvl w:val="0"/>
                <w:numId w:val="23"/>
              </w:numPr>
              <w:rPr>
                <w:b/>
              </w:rPr>
            </w:pPr>
            <w:r>
              <w:rPr>
                <w:b/>
              </w:rPr>
              <w:t>Students need to be empowered to stay safe on-line and to report any concerns about cyber-bullying</w:t>
            </w:r>
            <w:r w:rsidR="009F1E62">
              <w:rPr>
                <w:b/>
              </w:rPr>
              <w:t>. It is important to remember that the increased emphasis on ICT as a learning tool to enhance teaching and learning has extra scope for cyber-bullying</w:t>
            </w:r>
          </w:p>
          <w:p w:rsidR="00ED4F58" w:rsidRDefault="00ED4F58" w:rsidP="00ED4F58">
            <w:pPr>
              <w:pStyle w:val="ListParagraph"/>
              <w:numPr>
                <w:ilvl w:val="0"/>
                <w:numId w:val="23"/>
              </w:numPr>
              <w:rPr>
                <w:b/>
              </w:rPr>
            </w:pPr>
            <w:r>
              <w:rPr>
                <w:b/>
              </w:rPr>
              <w:t>The development of a positive sense of self-worth is central to challenging bullying</w:t>
            </w:r>
          </w:p>
          <w:p w:rsidR="00ED4F58" w:rsidRDefault="00ED4F58" w:rsidP="00ED4F58">
            <w:pPr>
              <w:pStyle w:val="ListParagraph"/>
              <w:numPr>
                <w:ilvl w:val="0"/>
                <w:numId w:val="23"/>
              </w:numPr>
              <w:rPr>
                <w:b/>
              </w:rPr>
            </w:pPr>
            <w:r>
              <w:rPr>
                <w:b/>
              </w:rPr>
              <w:t>Co-operative learning must be developed to ensure positive approaches to learning in the classroom</w:t>
            </w:r>
          </w:p>
          <w:p w:rsidR="009F1E62" w:rsidRDefault="009F1E62" w:rsidP="00ED4F58">
            <w:pPr>
              <w:pStyle w:val="ListParagraph"/>
              <w:numPr>
                <w:ilvl w:val="0"/>
                <w:numId w:val="23"/>
              </w:numPr>
              <w:rPr>
                <w:b/>
              </w:rPr>
            </w:pPr>
            <w:r>
              <w:rPr>
                <w:b/>
              </w:rPr>
              <w:t>Additional supports may be necessary for children with special needs</w:t>
            </w:r>
          </w:p>
          <w:p w:rsidR="009F1E62" w:rsidRDefault="009F1E62" w:rsidP="00ED4F58">
            <w:pPr>
              <w:pStyle w:val="ListParagraph"/>
              <w:numPr>
                <w:ilvl w:val="0"/>
                <w:numId w:val="23"/>
              </w:numPr>
              <w:rPr>
                <w:b/>
              </w:rPr>
            </w:pPr>
            <w:r>
              <w:rPr>
                <w:b/>
              </w:rPr>
              <w:t>Schools may engage in an anti-bullying day or week to send a clear message to parents about the school’s stance on bullying of any kind</w:t>
            </w:r>
          </w:p>
          <w:p w:rsidR="00ED4F58" w:rsidRPr="00ED4F58" w:rsidRDefault="00ED4F58" w:rsidP="00ED4F58">
            <w:pPr>
              <w:pStyle w:val="ListParagraph"/>
              <w:numPr>
                <w:ilvl w:val="0"/>
                <w:numId w:val="23"/>
              </w:numPr>
              <w:rPr>
                <w:b/>
              </w:rPr>
            </w:pPr>
            <w:r w:rsidRPr="00ED4F58">
              <w:rPr>
                <w:b/>
              </w:rPr>
              <w:t>The areas of belonging, integrating, communicating, conflict, friendship, personal safety and relationships will be developed in the Stay Safe Programme, and in various other  elements of the curriculum</w:t>
            </w:r>
          </w:p>
        </w:tc>
      </w:tr>
    </w:tbl>
    <w:p w:rsidR="00ED4F58" w:rsidRDefault="00ED4F58" w:rsidP="00ED4F58">
      <w:pPr>
        <w:suppressAutoHyphens w:val="0"/>
        <w:textAlignment w:val="auto"/>
      </w:pPr>
    </w:p>
    <w:p w:rsidR="0022350D" w:rsidRDefault="0022350D" w:rsidP="00482E0D">
      <w:pPr>
        <w:rPr>
          <w:b/>
        </w:rPr>
      </w:pPr>
    </w:p>
    <w:p w:rsidR="00482E0D" w:rsidRDefault="00482E0D" w:rsidP="00482E0D">
      <w:pPr>
        <w:rPr>
          <w:b/>
        </w:rPr>
      </w:pPr>
      <w:r>
        <w:rPr>
          <w:b/>
        </w:rPr>
        <w:lastRenderedPageBreak/>
        <w:t>(f) Effective supervision and monitoring of pupils</w:t>
      </w:r>
    </w:p>
    <w:tbl>
      <w:tblPr>
        <w:tblStyle w:val="TableGrid"/>
        <w:tblW w:w="0" w:type="auto"/>
        <w:tblLook w:val="04A0" w:firstRow="1" w:lastRow="0" w:firstColumn="1" w:lastColumn="0" w:noHBand="0" w:noVBand="1"/>
      </w:tblPr>
      <w:tblGrid>
        <w:gridCol w:w="9242"/>
      </w:tblGrid>
      <w:tr w:rsidR="009F1E62" w:rsidTr="009F1E62">
        <w:tc>
          <w:tcPr>
            <w:tcW w:w="9242" w:type="dxa"/>
          </w:tcPr>
          <w:p w:rsidR="009F1E62" w:rsidRDefault="009F1E62" w:rsidP="009F1E62">
            <w:pPr>
              <w:pStyle w:val="ListParagraph"/>
              <w:numPr>
                <w:ilvl w:val="0"/>
                <w:numId w:val="24"/>
              </w:numPr>
              <w:rPr>
                <w:b/>
              </w:rPr>
            </w:pPr>
            <w:r>
              <w:rPr>
                <w:b/>
              </w:rPr>
              <w:t>Appropriate supervision will be provided by the school at all times</w:t>
            </w:r>
          </w:p>
          <w:p w:rsidR="009F1E62" w:rsidRDefault="009F1E62" w:rsidP="009F1E62">
            <w:pPr>
              <w:pStyle w:val="ListParagraph"/>
              <w:numPr>
                <w:ilvl w:val="0"/>
                <w:numId w:val="24"/>
              </w:numPr>
              <w:rPr>
                <w:b/>
              </w:rPr>
            </w:pPr>
            <w:r>
              <w:rPr>
                <w:b/>
              </w:rPr>
              <w:t>This is provided on a rota basis</w:t>
            </w:r>
          </w:p>
          <w:p w:rsidR="009F1E62" w:rsidRDefault="009F1E62" w:rsidP="009F1E62">
            <w:pPr>
              <w:pStyle w:val="ListParagraph"/>
              <w:numPr>
                <w:ilvl w:val="0"/>
                <w:numId w:val="24"/>
              </w:numPr>
              <w:rPr>
                <w:b/>
              </w:rPr>
            </w:pPr>
            <w:r>
              <w:rPr>
                <w:b/>
              </w:rPr>
              <w:t>An awareness of “hot spots” and “hot times” is beneficial</w:t>
            </w:r>
          </w:p>
          <w:p w:rsidR="009F1E62" w:rsidRDefault="009F1E62" w:rsidP="009F1E62">
            <w:pPr>
              <w:pStyle w:val="ListParagraph"/>
              <w:numPr>
                <w:ilvl w:val="0"/>
                <w:numId w:val="24"/>
              </w:numPr>
              <w:rPr>
                <w:b/>
              </w:rPr>
            </w:pPr>
            <w:r>
              <w:rPr>
                <w:b/>
              </w:rPr>
              <w:t>Senior students should be seen as a resource to prevent bullying especially in the Student Council format</w:t>
            </w:r>
          </w:p>
          <w:p w:rsidR="009F1E62" w:rsidRPr="009F1E62" w:rsidRDefault="009F1E62" w:rsidP="009F1E62">
            <w:pPr>
              <w:pStyle w:val="ListParagraph"/>
              <w:numPr>
                <w:ilvl w:val="0"/>
                <w:numId w:val="24"/>
              </w:numPr>
              <w:rPr>
                <w:b/>
              </w:rPr>
            </w:pPr>
            <w:r>
              <w:rPr>
                <w:b/>
              </w:rPr>
              <w:t>Non-teaching staff and parents should have measures and strategies developed to involve them in the campaign against bullying</w:t>
            </w:r>
          </w:p>
        </w:tc>
      </w:tr>
    </w:tbl>
    <w:p w:rsidR="009F1E62" w:rsidRDefault="009F1E62" w:rsidP="00482E0D">
      <w:pPr>
        <w:rPr>
          <w:b/>
        </w:rPr>
      </w:pPr>
    </w:p>
    <w:p w:rsidR="00482E0D" w:rsidRDefault="00482E0D" w:rsidP="00482E0D">
      <w:pPr>
        <w:rPr>
          <w:b/>
        </w:rPr>
      </w:pPr>
      <w:r>
        <w:rPr>
          <w:b/>
        </w:rPr>
        <w:t>(g) Supports for staff</w:t>
      </w:r>
    </w:p>
    <w:tbl>
      <w:tblPr>
        <w:tblStyle w:val="TableGrid"/>
        <w:tblW w:w="0" w:type="auto"/>
        <w:tblLook w:val="04A0" w:firstRow="1" w:lastRow="0" w:firstColumn="1" w:lastColumn="0" w:noHBand="0" w:noVBand="1"/>
      </w:tblPr>
      <w:tblGrid>
        <w:gridCol w:w="9242"/>
      </w:tblGrid>
      <w:tr w:rsidR="00505AED" w:rsidTr="00505AED">
        <w:tc>
          <w:tcPr>
            <w:tcW w:w="9242" w:type="dxa"/>
          </w:tcPr>
          <w:p w:rsidR="00505AED" w:rsidRDefault="00505AED" w:rsidP="00505AED">
            <w:pPr>
              <w:pStyle w:val="ListParagraph"/>
              <w:numPr>
                <w:ilvl w:val="0"/>
                <w:numId w:val="25"/>
              </w:numPr>
              <w:rPr>
                <w:b/>
              </w:rPr>
            </w:pPr>
            <w:r>
              <w:rPr>
                <w:b/>
              </w:rPr>
              <w:t>Development of the Anti-Bullying Policy collaboratively</w:t>
            </w:r>
          </w:p>
          <w:p w:rsidR="00505AED" w:rsidRDefault="00505AED" w:rsidP="00505AED">
            <w:pPr>
              <w:pStyle w:val="ListParagraph"/>
              <w:numPr>
                <w:ilvl w:val="0"/>
                <w:numId w:val="25"/>
              </w:numPr>
              <w:rPr>
                <w:b/>
              </w:rPr>
            </w:pPr>
            <w:r>
              <w:rPr>
                <w:b/>
              </w:rPr>
              <w:t>Direction to resources</w:t>
            </w:r>
          </w:p>
          <w:p w:rsidR="00505AED" w:rsidRDefault="00505AED" w:rsidP="00505AED">
            <w:pPr>
              <w:pStyle w:val="ListParagraph"/>
              <w:numPr>
                <w:ilvl w:val="0"/>
                <w:numId w:val="25"/>
              </w:numPr>
              <w:rPr>
                <w:b/>
              </w:rPr>
            </w:pPr>
            <w:r>
              <w:rPr>
                <w:b/>
              </w:rPr>
              <w:t>Notification of CPD</w:t>
            </w:r>
          </w:p>
          <w:p w:rsidR="00505AED" w:rsidRPr="00505AED" w:rsidRDefault="00505AED" w:rsidP="00505AED">
            <w:pPr>
              <w:pStyle w:val="ListParagraph"/>
              <w:numPr>
                <w:ilvl w:val="0"/>
                <w:numId w:val="25"/>
              </w:numPr>
              <w:rPr>
                <w:b/>
              </w:rPr>
            </w:pPr>
            <w:r>
              <w:rPr>
                <w:b/>
              </w:rPr>
              <w:t>Backup by the principal and deputy principal at meetings, interviews, group work and when needed in any other circumstance</w:t>
            </w:r>
          </w:p>
        </w:tc>
      </w:tr>
    </w:tbl>
    <w:p w:rsidR="00505AED" w:rsidRDefault="00505AED" w:rsidP="00482E0D">
      <w:pPr>
        <w:rPr>
          <w:b/>
        </w:rPr>
      </w:pPr>
    </w:p>
    <w:p w:rsidR="00482E0D" w:rsidRDefault="00482E0D" w:rsidP="00482E0D">
      <w:pPr>
        <w:rPr>
          <w:b/>
        </w:rPr>
      </w:pPr>
      <w:r>
        <w:rPr>
          <w:b/>
        </w:rPr>
        <w:t>(h) Consistent recording, investigation and follow up of bullying behaviour (including use of establish</w:t>
      </w:r>
      <w:r w:rsidR="00505AED">
        <w:rPr>
          <w:b/>
        </w:rPr>
        <w:t xml:space="preserve">ed intervention strategies); </w:t>
      </w:r>
    </w:p>
    <w:tbl>
      <w:tblPr>
        <w:tblStyle w:val="TableGrid"/>
        <w:tblW w:w="0" w:type="auto"/>
        <w:tblLook w:val="04A0" w:firstRow="1" w:lastRow="0" w:firstColumn="1" w:lastColumn="0" w:noHBand="0" w:noVBand="1"/>
      </w:tblPr>
      <w:tblGrid>
        <w:gridCol w:w="9242"/>
      </w:tblGrid>
      <w:tr w:rsidR="00505AED" w:rsidTr="00505AED">
        <w:tc>
          <w:tcPr>
            <w:tcW w:w="9242" w:type="dxa"/>
          </w:tcPr>
          <w:p w:rsidR="00505AED" w:rsidRDefault="00505AED" w:rsidP="00482E0D">
            <w:pPr>
              <w:rPr>
                <w:b/>
              </w:rPr>
            </w:pPr>
            <w:r>
              <w:rPr>
                <w:b/>
              </w:rPr>
              <w:t>Investigation of Bullying Incidents:</w:t>
            </w:r>
          </w:p>
          <w:p w:rsidR="00505AED" w:rsidRDefault="003F2DB7" w:rsidP="00505AED">
            <w:pPr>
              <w:pStyle w:val="ListParagraph"/>
              <w:numPr>
                <w:ilvl w:val="0"/>
                <w:numId w:val="26"/>
              </w:numPr>
              <w:rPr>
                <w:b/>
              </w:rPr>
            </w:pPr>
            <w:r>
              <w:rPr>
                <w:b/>
              </w:rPr>
              <w:t>The aim of the relevant teacher in investigating bullying incidents is to restore the relationships of the parties as soon as is possible</w:t>
            </w:r>
          </w:p>
          <w:p w:rsidR="003F2DB7" w:rsidRDefault="003F2DB7" w:rsidP="00505AED">
            <w:pPr>
              <w:pStyle w:val="ListParagraph"/>
              <w:numPr>
                <w:ilvl w:val="0"/>
                <w:numId w:val="26"/>
              </w:numPr>
              <w:rPr>
                <w:b/>
              </w:rPr>
            </w:pPr>
            <w:r>
              <w:rPr>
                <w:b/>
              </w:rPr>
              <w:t>The main focus is to identify issues and resolve them without apportioning blame</w:t>
            </w:r>
          </w:p>
          <w:p w:rsidR="003F2DB7" w:rsidRDefault="003F2DB7" w:rsidP="00505AED">
            <w:pPr>
              <w:pStyle w:val="ListParagraph"/>
              <w:numPr>
                <w:ilvl w:val="0"/>
                <w:numId w:val="26"/>
              </w:numPr>
              <w:rPr>
                <w:b/>
              </w:rPr>
            </w:pPr>
            <w:r>
              <w:rPr>
                <w:b/>
              </w:rPr>
              <w:t>Parents have an important role and responsibility in co-operating with investigations and assisting schools to resolve the issues as soon as is possible</w:t>
            </w:r>
          </w:p>
          <w:p w:rsidR="003F2DB7" w:rsidRDefault="003F2DB7" w:rsidP="00505AED">
            <w:pPr>
              <w:pStyle w:val="ListParagraph"/>
              <w:numPr>
                <w:ilvl w:val="0"/>
                <w:numId w:val="26"/>
              </w:numPr>
              <w:rPr>
                <w:b/>
              </w:rPr>
            </w:pPr>
            <w:r>
              <w:rPr>
                <w:b/>
              </w:rPr>
              <w:t>Teachers should be calm, unemotional and have a problem-solving approach when dealing with incidents of alleged bullying</w:t>
            </w:r>
          </w:p>
          <w:p w:rsidR="003F2DB7" w:rsidRDefault="003F2DB7" w:rsidP="00505AED">
            <w:pPr>
              <w:pStyle w:val="ListParagraph"/>
              <w:numPr>
                <w:ilvl w:val="0"/>
                <w:numId w:val="26"/>
              </w:numPr>
              <w:rPr>
                <w:b/>
              </w:rPr>
            </w:pPr>
            <w:r>
              <w:rPr>
                <w:b/>
              </w:rPr>
              <w:t>Incidents should be investigated outside the classroom to ensure privacy for all concerned</w:t>
            </w:r>
          </w:p>
          <w:p w:rsidR="003F2DB7" w:rsidRDefault="003F2DB7" w:rsidP="00505AED">
            <w:pPr>
              <w:pStyle w:val="ListParagraph"/>
              <w:numPr>
                <w:ilvl w:val="0"/>
                <w:numId w:val="26"/>
              </w:numPr>
              <w:rPr>
                <w:b/>
              </w:rPr>
            </w:pPr>
            <w:r>
              <w:rPr>
                <w:b/>
              </w:rPr>
              <w:t xml:space="preserve">All interviews should be conducted with sympathy and with due regard to the rights of </w:t>
            </w:r>
            <w:proofErr w:type="spellStart"/>
            <w:r>
              <w:rPr>
                <w:b/>
              </w:rPr>
              <w:t>al</w:t>
            </w:r>
            <w:proofErr w:type="spellEnd"/>
            <w:r>
              <w:rPr>
                <w:b/>
              </w:rPr>
              <w:t xml:space="preserve"> pupils concerned</w:t>
            </w:r>
          </w:p>
          <w:p w:rsidR="003F2DB7" w:rsidRDefault="003F2DB7" w:rsidP="00505AED">
            <w:pPr>
              <w:pStyle w:val="ListParagraph"/>
              <w:numPr>
                <w:ilvl w:val="0"/>
                <w:numId w:val="26"/>
              </w:numPr>
              <w:rPr>
                <w:b/>
              </w:rPr>
            </w:pPr>
            <w:r>
              <w:rPr>
                <w:b/>
              </w:rPr>
              <w:t>Look for answers to what, when, who, where and why?</w:t>
            </w:r>
          </w:p>
          <w:p w:rsidR="003F2DB7" w:rsidRDefault="003F2DB7" w:rsidP="00505AED">
            <w:pPr>
              <w:pStyle w:val="ListParagraph"/>
              <w:numPr>
                <w:ilvl w:val="0"/>
                <w:numId w:val="26"/>
              </w:numPr>
              <w:rPr>
                <w:b/>
              </w:rPr>
            </w:pPr>
            <w:r>
              <w:rPr>
                <w:b/>
              </w:rPr>
              <w:t>Remain calm to ensure modelling dealing with conflict in a non-aggressive manner</w:t>
            </w:r>
          </w:p>
          <w:p w:rsidR="003F2DB7" w:rsidRDefault="003F2DB7" w:rsidP="00505AED">
            <w:pPr>
              <w:pStyle w:val="ListParagraph"/>
              <w:numPr>
                <w:ilvl w:val="0"/>
                <w:numId w:val="26"/>
              </w:numPr>
              <w:rPr>
                <w:b/>
              </w:rPr>
            </w:pPr>
            <w:r>
              <w:rPr>
                <w:b/>
              </w:rPr>
              <w:t xml:space="preserve">With groups, each member should be interviewed individually, then as a </w:t>
            </w:r>
            <w:proofErr w:type="spellStart"/>
            <w:r>
              <w:rPr>
                <w:b/>
              </w:rPr>
              <w:t>group.At</w:t>
            </w:r>
            <w:proofErr w:type="spellEnd"/>
            <w:r>
              <w:rPr>
                <w:b/>
              </w:rPr>
              <w:t xml:space="preserve"> the group meeting, each member should be asked for their individual account so that all members of the group are aware of each other’ s statements</w:t>
            </w:r>
          </w:p>
          <w:p w:rsidR="003F2DB7" w:rsidRDefault="003F2DB7" w:rsidP="00505AED">
            <w:pPr>
              <w:pStyle w:val="ListParagraph"/>
              <w:numPr>
                <w:ilvl w:val="0"/>
                <w:numId w:val="26"/>
              </w:numPr>
              <w:rPr>
                <w:b/>
              </w:rPr>
            </w:pPr>
            <w:r>
              <w:rPr>
                <w:b/>
              </w:rPr>
              <w:t>If it is concluded that a student has been engaged in bullying behaviour, it should be pointed out to her that she is in breach of the school’s anti-bullying policy and she should be made look at the situation form the other child’s point of view</w:t>
            </w:r>
          </w:p>
          <w:p w:rsidR="00F43991" w:rsidRDefault="00F43991" w:rsidP="00505AED">
            <w:pPr>
              <w:pStyle w:val="ListParagraph"/>
              <w:numPr>
                <w:ilvl w:val="0"/>
                <w:numId w:val="26"/>
              </w:numPr>
              <w:rPr>
                <w:b/>
              </w:rPr>
            </w:pPr>
            <w:r>
              <w:rPr>
                <w:b/>
              </w:rPr>
              <w:t>Each member of the group should be supported through the possible pressures that may face them from the other members of the group after interview by the teacher</w:t>
            </w:r>
          </w:p>
          <w:p w:rsidR="00F43991" w:rsidRDefault="00F43991" w:rsidP="00505AED">
            <w:pPr>
              <w:pStyle w:val="ListParagraph"/>
              <w:numPr>
                <w:ilvl w:val="0"/>
                <w:numId w:val="26"/>
              </w:numPr>
              <w:rPr>
                <w:b/>
              </w:rPr>
            </w:pPr>
            <w:r>
              <w:rPr>
                <w:b/>
              </w:rPr>
              <w:t>If bullying behaviour has occurred, i</w:t>
            </w:r>
            <w:r w:rsidR="00911036">
              <w:rPr>
                <w:b/>
              </w:rPr>
              <w:t>t is important that the student</w:t>
            </w:r>
            <w:r>
              <w:rPr>
                <w:b/>
              </w:rPr>
              <w:t>s</w:t>
            </w:r>
            <w:r w:rsidR="00911036">
              <w:rPr>
                <w:b/>
              </w:rPr>
              <w:t>’</w:t>
            </w:r>
            <w:r>
              <w:rPr>
                <w:b/>
              </w:rPr>
              <w:t xml:space="preserve"> parents are contacted sooner rather than later. The parents should be given opportunities of discussing ways in which they can reinforce or support the actions being taken by the school</w:t>
            </w:r>
          </w:p>
          <w:p w:rsidR="00F43991" w:rsidRDefault="00F43991" w:rsidP="00505AED">
            <w:pPr>
              <w:pStyle w:val="ListParagraph"/>
              <w:numPr>
                <w:ilvl w:val="0"/>
                <w:numId w:val="26"/>
              </w:numPr>
              <w:rPr>
                <w:b/>
              </w:rPr>
            </w:pPr>
            <w:r>
              <w:rPr>
                <w:b/>
              </w:rPr>
              <w:t xml:space="preserve">Sanctions are a private matter, solely </w:t>
            </w:r>
            <w:r w:rsidR="00911036">
              <w:rPr>
                <w:b/>
              </w:rPr>
              <w:t>between the student being disciplined, her parents and the school</w:t>
            </w:r>
          </w:p>
          <w:p w:rsidR="00911036" w:rsidRPr="00505AED" w:rsidRDefault="00911036" w:rsidP="00505AED">
            <w:pPr>
              <w:pStyle w:val="ListParagraph"/>
              <w:numPr>
                <w:ilvl w:val="0"/>
                <w:numId w:val="26"/>
              </w:numPr>
              <w:rPr>
                <w:b/>
              </w:rPr>
            </w:pPr>
            <w:r>
              <w:rPr>
                <w:b/>
              </w:rPr>
              <w:t>Follow-up meetings should be arranged separately with a view to bringing the par</w:t>
            </w:r>
            <w:r w:rsidR="0022350D">
              <w:rPr>
                <w:b/>
              </w:rPr>
              <w:t>t</w:t>
            </w:r>
            <w:r>
              <w:rPr>
                <w:b/>
              </w:rPr>
              <w:t>ies together at a later date which can have a therapeutic effect</w:t>
            </w:r>
          </w:p>
        </w:tc>
      </w:tr>
    </w:tbl>
    <w:p w:rsidR="00505AED" w:rsidRDefault="00505AED" w:rsidP="00482E0D">
      <w:pPr>
        <w:rPr>
          <w:b/>
        </w:rPr>
      </w:pPr>
    </w:p>
    <w:tbl>
      <w:tblPr>
        <w:tblStyle w:val="TableGrid"/>
        <w:tblW w:w="0" w:type="auto"/>
        <w:tblLook w:val="04A0" w:firstRow="1" w:lastRow="0" w:firstColumn="1" w:lastColumn="0" w:noHBand="0" w:noVBand="1"/>
      </w:tblPr>
      <w:tblGrid>
        <w:gridCol w:w="9242"/>
      </w:tblGrid>
      <w:tr w:rsidR="008262D3" w:rsidTr="008262D3">
        <w:tc>
          <w:tcPr>
            <w:tcW w:w="9242" w:type="dxa"/>
          </w:tcPr>
          <w:p w:rsidR="008262D3" w:rsidRDefault="008262D3" w:rsidP="00482E0D">
            <w:pPr>
              <w:rPr>
                <w:b/>
              </w:rPr>
            </w:pPr>
            <w:r>
              <w:rPr>
                <w:b/>
              </w:rPr>
              <w:t>Recording and Reporting Bullying Incidents</w:t>
            </w:r>
          </w:p>
          <w:p w:rsidR="008262D3" w:rsidRDefault="008262D3" w:rsidP="008262D3">
            <w:pPr>
              <w:pStyle w:val="ListParagraph"/>
              <w:numPr>
                <w:ilvl w:val="0"/>
                <w:numId w:val="27"/>
              </w:numPr>
              <w:rPr>
                <w:b/>
              </w:rPr>
            </w:pPr>
            <w:r>
              <w:rPr>
                <w:b/>
              </w:rPr>
              <w:t>All reports including anonymous reports must be investigated by the relevant teacher</w:t>
            </w:r>
          </w:p>
          <w:p w:rsidR="008262D3" w:rsidRDefault="008262D3" w:rsidP="008262D3">
            <w:pPr>
              <w:pStyle w:val="ListParagraph"/>
              <w:numPr>
                <w:ilvl w:val="0"/>
                <w:numId w:val="27"/>
              </w:numPr>
              <w:rPr>
                <w:b/>
              </w:rPr>
            </w:pPr>
            <w:r>
              <w:rPr>
                <w:b/>
              </w:rPr>
              <w:t>The relevant teacher will use her professional judgement in relation to the recording of these bullying reports</w:t>
            </w:r>
          </w:p>
          <w:p w:rsidR="008262D3" w:rsidRDefault="008262D3" w:rsidP="008262D3">
            <w:pPr>
              <w:pStyle w:val="ListParagraph"/>
              <w:numPr>
                <w:ilvl w:val="0"/>
                <w:numId w:val="27"/>
              </w:numPr>
              <w:rPr>
                <w:b/>
              </w:rPr>
            </w:pPr>
            <w:r>
              <w:rPr>
                <w:b/>
              </w:rPr>
              <w:t>If bullying has occurred, the teacher must keep appropriate written records to assist in resolving the issues and restoring the relationships of the parties involved</w:t>
            </w:r>
          </w:p>
          <w:p w:rsidR="008262D3" w:rsidRDefault="008262D3" w:rsidP="008262D3">
            <w:pPr>
              <w:pStyle w:val="ListParagraph"/>
              <w:numPr>
                <w:ilvl w:val="0"/>
                <w:numId w:val="27"/>
              </w:numPr>
              <w:rPr>
                <w:b/>
              </w:rPr>
            </w:pPr>
            <w:r>
              <w:rPr>
                <w:b/>
              </w:rPr>
              <w:t>The requirement to fill in the provided template arises for those cases which have not been adequately and appropriately addressed within 20 school days of establishing that bullying behaviour has occurred</w:t>
            </w:r>
          </w:p>
          <w:p w:rsidR="000217D8" w:rsidRDefault="000217D8" w:rsidP="008262D3">
            <w:pPr>
              <w:pStyle w:val="ListParagraph"/>
              <w:numPr>
                <w:ilvl w:val="0"/>
                <w:numId w:val="27"/>
              </w:numPr>
              <w:rPr>
                <w:b/>
              </w:rPr>
            </w:pPr>
            <w:r>
              <w:rPr>
                <w:b/>
              </w:rPr>
              <w:t>To determine the above, the relevant teacher should ask the following questions:</w:t>
            </w:r>
          </w:p>
          <w:p w:rsidR="000217D8" w:rsidRDefault="000217D8" w:rsidP="000217D8">
            <w:pPr>
              <w:pStyle w:val="ListParagraph"/>
              <w:numPr>
                <w:ilvl w:val="1"/>
                <w:numId w:val="27"/>
              </w:numPr>
              <w:rPr>
                <w:b/>
              </w:rPr>
            </w:pPr>
            <w:r>
              <w:rPr>
                <w:b/>
              </w:rPr>
              <w:t>Has the bullying behaviour ceased?</w:t>
            </w:r>
          </w:p>
          <w:p w:rsidR="000217D8" w:rsidRDefault="000217D8" w:rsidP="000217D8">
            <w:pPr>
              <w:pStyle w:val="ListParagraph"/>
              <w:numPr>
                <w:ilvl w:val="1"/>
                <w:numId w:val="27"/>
              </w:numPr>
              <w:rPr>
                <w:b/>
              </w:rPr>
            </w:pPr>
            <w:r>
              <w:rPr>
                <w:b/>
              </w:rPr>
              <w:t>Have any issues between the parties been resolved or are they on a clear pathway to resolution?</w:t>
            </w:r>
          </w:p>
          <w:p w:rsidR="000217D8" w:rsidRDefault="000217D8" w:rsidP="000217D8">
            <w:pPr>
              <w:pStyle w:val="ListParagraph"/>
              <w:numPr>
                <w:ilvl w:val="1"/>
                <w:numId w:val="27"/>
              </w:numPr>
              <w:rPr>
                <w:b/>
              </w:rPr>
            </w:pPr>
            <w:r>
              <w:rPr>
                <w:b/>
              </w:rPr>
              <w:t>Have the relationships been restored?</w:t>
            </w:r>
          </w:p>
          <w:p w:rsidR="000217D8" w:rsidRDefault="000217D8" w:rsidP="000217D8">
            <w:pPr>
              <w:pStyle w:val="ListParagraph"/>
              <w:numPr>
                <w:ilvl w:val="1"/>
                <w:numId w:val="27"/>
              </w:numPr>
              <w:rPr>
                <w:b/>
              </w:rPr>
            </w:pPr>
            <w:r>
              <w:rPr>
                <w:b/>
              </w:rPr>
              <w:t>What is the nature of the feedback from the students and their parents?</w:t>
            </w:r>
          </w:p>
          <w:p w:rsidR="008262D3" w:rsidRDefault="008262D3" w:rsidP="008262D3">
            <w:pPr>
              <w:pStyle w:val="ListParagraph"/>
              <w:numPr>
                <w:ilvl w:val="0"/>
                <w:numId w:val="27"/>
              </w:numPr>
              <w:rPr>
                <w:b/>
              </w:rPr>
            </w:pPr>
            <w:r>
              <w:rPr>
                <w:b/>
              </w:rPr>
              <w:t>In St. Louis GNS, incidents of bullying behaviour will be reported to the principal when the student involved has been linked to other incidents of bullying previously, when parents are already involved to any degree in the process and when the teacher feels that the bullying pattern is of a serious nature which necessitates discussion with the principal</w:t>
            </w:r>
          </w:p>
          <w:p w:rsidR="008262D3" w:rsidRDefault="008262D3" w:rsidP="008262D3">
            <w:pPr>
              <w:pStyle w:val="ListParagraph"/>
              <w:numPr>
                <w:ilvl w:val="0"/>
                <w:numId w:val="27"/>
              </w:numPr>
              <w:rPr>
                <w:b/>
              </w:rPr>
            </w:pPr>
            <w:r>
              <w:rPr>
                <w:b/>
              </w:rPr>
              <w:t>When used, the template must be filled out in full and a copy given to the principal or deputy principal</w:t>
            </w:r>
          </w:p>
          <w:p w:rsidR="000217D8" w:rsidRDefault="000217D8" w:rsidP="008262D3">
            <w:pPr>
              <w:pStyle w:val="ListParagraph"/>
              <w:numPr>
                <w:ilvl w:val="0"/>
                <w:numId w:val="27"/>
              </w:numPr>
              <w:rPr>
                <w:b/>
              </w:rPr>
            </w:pPr>
            <w:r>
              <w:rPr>
                <w:b/>
              </w:rPr>
              <w:t>Students must be aware that the reporting of bullying behaviour is responsible behaviour</w:t>
            </w:r>
          </w:p>
          <w:p w:rsidR="000217D8" w:rsidRDefault="000217D8" w:rsidP="008262D3">
            <w:pPr>
              <w:pStyle w:val="ListParagraph"/>
              <w:numPr>
                <w:ilvl w:val="0"/>
                <w:numId w:val="27"/>
              </w:numPr>
              <w:rPr>
                <w:b/>
              </w:rPr>
            </w:pPr>
            <w:r>
              <w:rPr>
                <w:b/>
              </w:rPr>
              <w:t>Support staff should be encouraged to report any bullying behaviour witnessed by them</w:t>
            </w:r>
          </w:p>
          <w:p w:rsidR="000217D8" w:rsidRDefault="000217D8" w:rsidP="008262D3">
            <w:pPr>
              <w:pStyle w:val="ListParagraph"/>
              <w:numPr>
                <w:ilvl w:val="0"/>
                <w:numId w:val="27"/>
              </w:numPr>
              <w:rPr>
                <w:b/>
              </w:rPr>
            </w:pPr>
            <w:r>
              <w:rPr>
                <w:b/>
              </w:rPr>
              <w:t>If a case remains unresolved at teacher/principal level, parents must be referred to the school’s complaints procedures. In the event that a parent has exhausted the school’s complaint procedures, the school must advise the parent of their right to make a complaint to the Ombudsman for Children</w:t>
            </w:r>
          </w:p>
          <w:p w:rsidR="000217D8" w:rsidRDefault="000217D8" w:rsidP="008262D3">
            <w:pPr>
              <w:pStyle w:val="ListParagraph"/>
              <w:numPr>
                <w:ilvl w:val="0"/>
                <w:numId w:val="27"/>
              </w:numPr>
              <w:rPr>
                <w:b/>
              </w:rPr>
            </w:pPr>
            <w:r>
              <w:rPr>
                <w:b/>
              </w:rPr>
              <w:t xml:space="preserve">Bullying can be part of a continuum of behaviour rather than a stand- alone issue and in some cases, it may escalate to serious physical or sexual assault or harassment. </w:t>
            </w:r>
            <w:r w:rsidR="00CC38C9">
              <w:rPr>
                <w:b/>
              </w:rPr>
              <w:t>This is where the Anti-Bullying Policy is linked with the School’s Code of Behaviour and when a student may need referral to outside agencies</w:t>
            </w:r>
          </w:p>
          <w:p w:rsidR="008262D3" w:rsidRPr="00CC38C9" w:rsidRDefault="00CC38C9" w:rsidP="00482E0D">
            <w:pPr>
              <w:pStyle w:val="ListParagraph"/>
              <w:numPr>
                <w:ilvl w:val="0"/>
                <w:numId w:val="27"/>
              </w:numPr>
              <w:rPr>
                <w:b/>
              </w:rPr>
            </w:pPr>
            <w:r>
              <w:rPr>
                <w:b/>
              </w:rPr>
              <w:t>In very serious incidents where the behaviour is potentially abusive, the school must consult the HSE Child and Family Services with a view to drawing up an appropriate response and management plan and/or a referral to the HSE</w:t>
            </w:r>
          </w:p>
        </w:tc>
      </w:tr>
      <w:tr w:rsidR="00CC38C9" w:rsidTr="00CC38C9">
        <w:tc>
          <w:tcPr>
            <w:tcW w:w="9242" w:type="dxa"/>
          </w:tcPr>
          <w:p w:rsidR="00CC38C9" w:rsidRDefault="00CC38C9" w:rsidP="00482E0D">
            <w:pPr>
              <w:rPr>
                <w:b/>
              </w:rPr>
            </w:pPr>
            <w:r>
              <w:rPr>
                <w:b/>
              </w:rPr>
              <w:t>Supports for Students Affected by Bullying</w:t>
            </w:r>
          </w:p>
          <w:p w:rsidR="00CC38C9" w:rsidRDefault="00CC38C9" w:rsidP="00CC38C9">
            <w:pPr>
              <w:pStyle w:val="ListParagraph"/>
              <w:numPr>
                <w:ilvl w:val="0"/>
                <w:numId w:val="28"/>
              </w:numPr>
              <w:rPr>
                <w:b/>
              </w:rPr>
            </w:pPr>
            <w:r>
              <w:rPr>
                <w:b/>
              </w:rPr>
              <w:t>Students involved in bullying behaviour need on-going support</w:t>
            </w:r>
          </w:p>
          <w:p w:rsidR="00CC38C9" w:rsidRDefault="00CC38C9" w:rsidP="00CC38C9">
            <w:pPr>
              <w:pStyle w:val="ListParagraph"/>
              <w:numPr>
                <w:ilvl w:val="0"/>
                <w:numId w:val="28"/>
              </w:numPr>
              <w:rPr>
                <w:b/>
              </w:rPr>
            </w:pPr>
            <w:r>
              <w:rPr>
                <w:b/>
              </w:rPr>
              <w:t xml:space="preserve">Low self-esteem should be addressed by programmes and </w:t>
            </w:r>
            <w:proofErr w:type="gramStart"/>
            <w:r>
              <w:rPr>
                <w:b/>
              </w:rPr>
              <w:t>lesson</w:t>
            </w:r>
            <w:r w:rsidR="0022350D">
              <w:rPr>
                <w:b/>
              </w:rPr>
              <w:t xml:space="preserve">s </w:t>
            </w:r>
            <w:r>
              <w:rPr>
                <w:b/>
              </w:rPr>
              <w:t xml:space="preserve"> which</w:t>
            </w:r>
            <w:proofErr w:type="gramEnd"/>
            <w:r>
              <w:rPr>
                <w:b/>
              </w:rPr>
              <w:t xml:space="preserve"> build self-worth. These students may need counselling to help them address their needs without violating the rights of others</w:t>
            </w:r>
          </w:p>
          <w:p w:rsidR="00CC38C9" w:rsidRDefault="00CC38C9" w:rsidP="00CC38C9">
            <w:pPr>
              <w:pStyle w:val="ListParagraph"/>
              <w:numPr>
                <w:ilvl w:val="0"/>
                <w:numId w:val="28"/>
              </w:numPr>
              <w:rPr>
                <w:b/>
              </w:rPr>
            </w:pPr>
            <w:r>
              <w:rPr>
                <w:b/>
              </w:rPr>
              <w:t>Students who have been bullied may also need support. These students may also need counselling, and to participate in programmes to develop their self-esteem and build resilience</w:t>
            </w:r>
          </w:p>
          <w:p w:rsidR="00CC38C9" w:rsidRPr="00CC38C9" w:rsidRDefault="00CC38C9" w:rsidP="00CC38C9">
            <w:pPr>
              <w:pStyle w:val="ListParagraph"/>
              <w:numPr>
                <w:ilvl w:val="0"/>
                <w:numId w:val="28"/>
              </w:numPr>
              <w:rPr>
                <w:b/>
              </w:rPr>
            </w:pPr>
            <w:r>
              <w:rPr>
                <w:b/>
              </w:rPr>
              <w:t>Students who observe bullying behaviour should be encouraged to discuss the bully</w:t>
            </w:r>
            <w:r w:rsidR="0022350D">
              <w:rPr>
                <w:b/>
              </w:rPr>
              <w:t>i</w:t>
            </w:r>
            <w:r>
              <w:rPr>
                <w:b/>
              </w:rPr>
              <w:t>ng with teachers</w:t>
            </w:r>
          </w:p>
        </w:tc>
      </w:tr>
    </w:tbl>
    <w:p w:rsidR="00CC38C9" w:rsidRDefault="00CC38C9" w:rsidP="00482E0D">
      <w:pPr>
        <w:rPr>
          <w:b/>
        </w:rPr>
      </w:pPr>
    </w:p>
    <w:p w:rsidR="00482E0D" w:rsidRPr="00CC38C9" w:rsidRDefault="00482E0D" w:rsidP="00CC38C9">
      <w:pPr>
        <w:pStyle w:val="ListParagraph"/>
        <w:numPr>
          <w:ilvl w:val="0"/>
          <w:numId w:val="29"/>
        </w:numPr>
        <w:rPr>
          <w:b/>
        </w:rPr>
      </w:pPr>
      <w:r w:rsidRPr="00CC38C9">
        <w:rPr>
          <w:b/>
        </w:rPr>
        <w:t>On-going evaluation of the effectiveness of the anti-bullying policy.</w:t>
      </w:r>
    </w:p>
    <w:tbl>
      <w:tblPr>
        <w:tblStyle w:val="TableGrid"/>
        <w:tblW w:w="0" w:type="auto"/>
        <w:tblLook w:val="04A0" w:firstRow="1" w:lastRow="0" w:firstColumn="1" w:lastColumn="0" w:noHBand="0" w:noVBand="1"/>
      </w:tblPr>
      <w:tblGrid>
        <w:gridCol w:w="9242"/>
      </w:tblGrid>
      <w:tr w:rsidR="00CC38C9" w:rsidTr="00CC38C9">
        <w:tc>
          <w:tcPr>
            <w:tcW w:w="9242" w:type="dxa"/>
          </w:tcPr>
          <w:p w:rsidR="00CC38C9" w:rsidRDefault="00CC38C9" w:rsidP="00CC38C9">
            <w:pPr>
              <w:pStyle w:val="ListParagraph"/>
              <w:numPr>
                <w:ilvl w:val="0"/>
                <w:numId w:val="30"/>
              </w:numPr>
              <w:rPr>
                <w:b/>
              </w:rPr>
            </w:pPr>
            <w:r>
              <w:rPr>
                <w:b/>
              </w:rPr>
              <w:t>The school’s anti-bullying policy will be subject to continuous review</w:t>
            </w:r>
          </w:p>
          <w:p w:rsidR="00CC38C9" w:rsidRDefault="00CC38C9" w:rsidP="00CC38C9">
            <w:pPr>
              <w:pStyle w:val="ListParagraph"/>
              <w:numPr>
                <w:ilvl w:val="0"/>
                <w:numId w:val="30"/>
              </w:numPr>
              <w:rPr>
                <w:b/>
              </w:rPr>
            </w:pPr>
            <w:r>
              <w:rPr>
                <w:b/>
              </w:rPr>
              <w:lastRenderedPageBreak/>
              <w:t>The school will ensure periodic examination</w:t>
            </w:r>
            <w:r w:rsidR="005837D8">
              <w:rPr>
                <w:b/>
              </w:rPr>
              <w:t xml:space="preserve"> of the prevention and intervention strategies that are in place</w:t>
            </w:r>
          </w:p>
          <w:p w:rsidR="005837D8" w:rsidRDefault="005837D8" w:rsidP="00CC38C9">
            <w:pPr>
              <w:pStyle w:val="ListParagraph"/>
              <w:numPr>
                <w:ilvl w:val="0"/>
                <w:numId w:val="30"/>
              </w:numPr>
              <w:rPr>
                <w:b/>
              </w:rPr>
            </w:pPr>
            <w:r>
              <w:rPr>
                <w:b/>
              </w:rPr>
              <w:t>The template reports will be collated and analysed at least once a year to monitor the levels of bullying within the school, and to identify specific trends</w:t>
            </w:r>
          </w:p>
          <w:p w:rsidR="005837D8" w:rsidRDefault="005837D8" w:rsidP="00CC38C9">
            <w:pPr>
              <w:pStyle w:val="ListParagraph"/>
              <w:numPr>
                <w:ilvl w:val="0"/>
                <w:numId w:val="30"/>
              </w:numPr>
              <w:rPr>
                <w:b/>
              </w:rPr>
            </w:pPr>
            <w:r>
              <w:rPr>
                <w:b/>
              </w:rPr>
              <w:t>A record of this analysis must be retained and be made available to the BOM</w:t>
            </w:r>
          </w:p>
          <w:p w:rsidR="005837D8" w:rsidRDefault="005837D8" w:rsidP="00CC38C9">
            <w:pPr>
              <w:pStyle w:val="ListParagraph"/>
              <w:numPr>
                <w:ilvl w:val="0"/>
                <w:numId w:val="30"/>
              </w:numPr>
              <w:rPr>
                <w:b/>
              </w:rPr>
            </w:pPr>
            <w:r>
              <w:rPr>
                <w:b/>
              </w:rPr>
              <w:t>Appropriate responses to any issues will be drawn up and implemented</w:t>
            </w:r>
          </w:p>
          <w:p w:rsidR="005837D8" w:rsidRPr="00CC38C9" w:rsidRDefault="005837D8" w:rsidP="00CC38C9">
            <w:pPr>
              <w:pStyle w:val="ListParagraph"/>
              <w:numPr>
                <w:ilvl w:val="0"/>
                <w:numId w:val="30"/>
              </w:numPr>
              <w:rPr>
                <w:b/>
              </w:rPr>
            </w:pPr>
            <w:r>
              <w:rPr>
                <w:b/>
              </w:rPr>
              <w:t>The Anti-Bullying Policy will be an agenda item for staff meetings and BOM meetings from April 2014 onwards</w:t>
            </w:r>
          </w:p>
        </w:tc>
      </w:tr>
    </w:tbl>
    <w:p w:rsidR="00CC38C9" w:rsidRPr="00CC38C9" w:rsidRDefault="00CC38C9" w:rsidP="00CC38C9">
      <w:pPr>
        <w:rPr>
          <w:b/>
        </w:rPr>
      </w:pPr>
    </w:p>
    <w:p w:rsidR="00482E0D" w:rsidRDefault="00482E0D" w:rsidP="00482E0D">
      <w:pPr>
        <w:rPr>
          <w:b/>
        </w:rPr>
      </w:pPr>
    </w:p>
    <w:p w:rsidR="00482E0D" w:rsidRDefault="00482E0D" w:rsidP="00482E0D">
      <w:r>
        <w:t xml:space="preserve">3. In accordance with the </w:t>
      </w:r>
      <w:r>
        <w:rPr>
          <w:i/>
        </w:rPr>
        <w:t>Anti-Bullying Procedures for Primary and Post-Primary Schools</w:t>
      </w:r>
      <w:r>
        <w:t xml:space="preserve"> bullying is defined as follows:</w:t>
      </w:r>
    </w:p>
    <w:p w:rsidR="00482E0D" w:rsidRDefault="00482E0D" w:rsidP="00482E0D">
      <w:r>
        <w:t>Bullying is unwanted negative behaviour, verbal, psychological or physical conducted, by an individual or group against another person (or persons) and which is repeated over time.</w:t>
      </w:r>
    </w:p>
    <w:p w:rsidR="00482E0D" w:rsidRDefault="00482E0D" w:rsidP="00482E0D">
      <w:r>
        <w:t>The following types of bullying behaviour are included in the definition of bullying:</w:t>
      </w:r>
    </w:p>
    <w:p w:rsidR="00482E0D" w:rsidRDefault="00482E0D" w:rsidP="00482E0D">
      <w:pPr>
        <w:pStyle w:val="ListParagraph"/>
        <w:numPr>
          <w:ilvl w:val="0"/>
          <w:numId w:val="3"/>
        </w:numPr>
        <w:suppressAutoHyphens w:val="0"/>
        <w:textAlignment w:val="auto"/>
      </w:pPr>
      <w:r>
        <w:t>deliberate exclusion, malicious gossip and other forms of relational bullying,</w:t>
      </w:r>
    </w:p>
    <w:p w:rsidR="00482E0D" w:rsidRDefault="00482E0D" w:rsidP="00482E0D">
      <w:pPr>
        <w:pStyle w:val="ListParagraph"/>
        <w:numPr>
          <w:ilvl w:val="0"/>
          <w:numId w:val="3"/>
        </w:numPr>
        <w:suppressAutoHyphens w:val="0"/>
        <w:textAlignment w:val="auto"/>
      </w:pPr>
      <w:r>
        <w:t xml:space="preserve"> cyber-bullying and</w:t>
      </w:r>
    </w:p>
    <w:p w:rsidR="00482E0D" w:rsidRDefault="00482E0D" w:rsidP="00482E0D">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482E0D" w:rsidRDefault="00482E0D" w:rsidP="00482E0D">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482E0D" w:rsidRDefault="00482E0D" w:rsidP="00482E0D">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482E0D" w:rsidRDefault="00482E0D" w:rsidP="00482E0D">
      <w:r>
        <w:t>Negative behaviour that does not meet this definition of bullying will be dealt with in accordance with the school’s code of behaviour.</w:t>
      </w:r>
    </w:p>
    <w:p w:rsidR="00482E0D" w:rsidRDefault="00482E0D" w:rsidP="00482E0D">
      <w:pPr>
        <w:rPr>
          <w:i/>
        </w:rPr>
      </w:pPr>
    </w:p>
    <w:p w:rsidR="00482E0D" w:rsidRDefault="00482E0D" w:rsidP="00482E0D">
      <w:pPr>
        <w:spacing w:before="100" w:after="100"/>
        <w:jc w:val="center"/>
        <w:rPr>
          <w:b/>
        </w:rPr>
      </w:pPr>
      <w:r>
        <w:rPr>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482E0D" w:rsidTr="008262D3">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p>
          <w:p w:rsidR="00482E0D" w:rsidRDefault="00482E0D" w:rsidP="008262D3">
            <w:pPr>
              <w:spacing w:after="0" w:line="240" w:lineRule="auto"/>
              <w:rPr>
                <w:b/>
              </w:rPr>
            </w:pPr>
            <w:r>
              <w:rPr>
                <w:b/>
              </w:rPr>
              <w:t>General  behaviours which apply to all types of bullying</w:t>
            </w:r>
          </w:p>
          <w:p w:rsidR="00482E0D" w:rsidRDefault="00482E0D" w:rsidP="008262D3">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Physical aggression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Damage to property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Name calling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Slagging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The production, display or circulation of written words, pictures </w:t>
            </w:r>
            <w:r>
              <w:lastRenderedPageBreak/>
              <w:t>or other materials aimed at intimidating another person</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Offensive graffiti</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Extortion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Intimidation</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The “look”</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482E0D" w:rsidRDefault="00482E0D" w:rsidP="008262D3">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482E0D" w:rsidRDefault="00482E0D" w:rsidP="008262D3">
            <w:pPr>
              <w:tabs>
                <w:tab w:val="left" w:pos="1077"/>
              </w:tabs>
              <w:suppressAutoHyphens w:val="0"/>
              <w:spacing w:after="0" w:line="240" w:lineRule="auto"/>
              <w:ind w:left="1078"/>
              <w:jc w:val="both"/>
              <w:textAlignment w:val="auto"/>
            </w:pPr>
          </w:p>
        </w:tc>
      </w:tr>
      <w:tr w:rsidR="00482E0D" w:rsidTr="008262D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p>
          <w:p w:rsidR="00482E0D" w:rsidRDefault="00482E0D" w:rsidP="008262D3">
            <w:pPr>
              <w:spacing w:after="0" w:line="240" w:lineRule="auto"/>
              <w:rPr>
                <w:b/>
              </w:rPr>
            </w:pPr>
            <w:r>
              <w:rPr>
                <w:b/>
              </w:rPr>
              <w:t>Cyber</w:t>
            </w:r>
          </w:p>
          <w:p w:rsidR="00482E0D" w:rsidRDefault="00482E0D" w:rsidP="008262D3">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482E0D" w:rsidRDefault="00482E0D" w:rsidP="008262D3">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482E0D" w:rsidRDefault="00482E0D" w:rsidP="008262D3">
            <w:pPr>
              <w:numPr>
                <w:ilvl w:val="0"/>
                <w:numId w:val="5"/>
              </w:numPr>
              <w:suppressAutoHyphens w:val="0"/>
              <w:spacing w:after="0" w:line="240" w:lineRule="auto"/>
              <w:textAlignment w:val="auto"/>
            </w:pPr>
            <w:r>
              <w:t>Silent telephone/mobile phone call</w:t>
            </w:r>
          </w:p>
          <w:p w:rsidR="00482E0D" w:rsidRDefault="00482E0D" w:rsidP="008262D3">
            <w:pPr>
              <w:numPr>
                <w:ilvl w:val="0"/>
                <w:numId w:val="5"/>
              </w:numPr>
              <w:suppressAutoHyphens w:val="0"/>
              <w:spacing w:after="0" w:line="240" w:lineRule="auto"/>
              <w:textAlignment w:val="auto"/>
            </w:pPr>
            <w:r>
              <w:t xml:space="preserve">Abusive telephone/mobile phone calls </w:t>
            </w:r>
          </w:p>
          <w:p w:rsidR="00482E0D" w:rsidRDefault="00482E0D" w:rsidP="008262D3">
            <w:pPr>
              <w:numPr>
                <w:ilvl w:val="0"/>
                <w:numId w:val="5"/>
              </w:numPr>
              <w:suppressAutoHyphens w:val="0"/>
              <w:spacing w:after="0" w:line="240" w:lineRule="auto"/>
              <w:textAlignment w:val="auto"/>
            </w:pPr>
            <w:r>
              <w:t xml:space="preserve">Abusive text messages </w:t>
            </w:r>
          </w:p>
          <w:p w:rsidR="00482E0D" w:rsidRDefault="00482E0D" w:rsidP="008262D3">
            <w:pPr>
              <w:numPr>
                <w:ilvl w:val="0"/>
                <w:numId w:val="5"/>
              </w:numPr>
              <w:suppressAutoHyphens w:val="0"/>
              <w:spacing w:after="0" w:line="240" w:lineRule="auto"/>
              <w:textAlignment w:val="auto"/>
            </w:pPr>
            <w:r>
              <w:t>Abusive email</w:t>
            </w:r>
          </w:p>
          <w:p w:rsidR="00482E0D" w:rsidRDefault="00482E0D" w:rsidP="008262D3">
            <w:pPr>
              <w:numPr>
                <w:ilvl w:val="0"/>
                <w:numId w:val="5"/>
              </w:numPr>
              <w:suppressAutoHyphens w:val="0"/>
              <w:spacing w:after="0" w:line="240" w:lineRule="auto"/>
              <w:textAlignment w:val="auto"/>
            </w:pPr>
            <w:r>
              <w:t xml:space="preserve">Abusive communication on social networks e.g. Facebook/Ask.fm/ Twitter/You Tube or on games consoles </w:t>
            </w:r>
          </w:p>
          <w:p w:rsidR="00482E0D" w:rsidRDefault="00482E0D" w:rsidP="008262D3">
            <w:pPr>
              <w:numPr>
                <w:ilvl w:val="0"/>
                <w:numId w:val="5"/>
              </w:numPr>
              <w:suppressAutoHyphens w:val="0"/>
              <w:spacing w:after="0" w:line="240" w:lineRule="auto"/>
              <w:textAlignment w:val="auto"/>
            </w:pPr>
            <w:r>
              <w:t>Abusive website comments/Blogs/Pictures</w:t>
            </w:r>
          </w:p>
          <w:p w:rsidR="00482E0D" w:rsidRDefault="00482E0D" w:rsidP="008262D3">
            <w:pPr>
              <w:numPr>
                <w:ilvl w:val="0"/>
                <w:numId w:val="5"/>
              </w:numPr>
              <w:suppressAutoHyphens w:val="0"/>
              <w:spacing w:after="0" w:line="240" w:lineRule="auto"/>
              <w:textAlignment w:val="auto"/>
            </w:pPr>
            <w:r>
              <w:t>Abusive posts on any form of communication technology</w:t>
            </w:r>
          </w:p>
        </w:tc>
      </w:tr>
      <w:tr w:rsidR="00482E0D" w:rsidTr="008262D3">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sz w:val="28"/>
                <w:szCs w:val="28"/>
              </w:rPr>
            </w:pPr>
            <w:r>
              <w:rPr>
                <w:b/>
                <w:sz w:val="28"/>
                <w:szCs w:val="28"/>
              </w:rPr>
              <w:t>Identity Based Behaviours</w:t>
            </w:r>
          </w:p>
          <w:p w:rsidR="00482E0D" w:rsidRDefault="00482E0D" w:rsidP="008262D3">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membership of the Traveller community).</w:t>
            </w:r>
          </w:p>
        </w:tc>
      </w:tr>
      <w:tr w:rsidR="00482E0D" w:rsidTr="008262D3">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p>
          <w:p w:rsidR="00482E0D" w:rsidRDefault="00482E0D" w:rsidP="008262D3">
            <w:pPr>
              <w:spacing w:after="0" w:line="240" w:lineRule="auto"/>
              <w:rPr>
                <w:b/>
              </w:rPr>
            </w:pPr>
            <w:r>
              <w:rPr>
                <w:b/>
              </w:rPr>
              <w:t>Homophobic and Transgender</w:t>
            </w:r>
          </w:p>
          <w:p w:rsidR="00482E0D" w:rsidRDefault="00482E0D" w:rsidP="008262D3">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numPr>
                <w:ilvl w:val="0"/>
                <w:numId w:val="6"/>
              </w:numPr>
              <w:suppressAutoHyphens w:val="0"/>
              <w:spacing w:after="0" w:line="240" w:lineRule="auto"/>
              <w:textAlignment w:val="auto"/>
            </w:pPr>
            <w:r>
              <w:t>Spreading rumours about a person’s sexual orientation</w:t>
            </w:r>
          </w:p>
          <w:p w:rsidR="00482E0D" w:rsidRDefault="00482E0D" w:rsidP="008262D3">
            <w:pPr>
              <w:numPr>
                <w:ilvl w:val="0"/>
                <w:numId w:val="6"/>
              </w:numPr>
              <w:suppressAutoHyphens w:val="0"/>
              <w:spacing w:after="0" w:line="240" w:lineRule="auto"/>
              <w:textAlignment w:val="auto"/>
            </w:pPr>
            <w:r>
              <w:t>Taunting a person of a different sexual orientation</w:t>
            </w:r>
          </w:p>
          <w:p w:rsidR="00482E0D" w:rsidRDefault="00482E0D" w:rsidP="008262D3">
            <w:pPr>
              <w:numPr>
                <w:ilvl w:val="0"/>
                <w:numId w:val="6"/>
              </w:numPr>
              <w:suppressAutoHyphens w:val="0"/>
              <w:spacing w:after="0" w:line="240" w:lineRule="auto"/>
              <w:textAlignment w:val="auto"/>
            </w:pPr>
            <w:r>
              <w:t>Name calling e.g. Gay, queer, lesbian...used in a derogatory manner</w:t>
            </w:r>
          </w:p>
          <w:p w:rsidR="00482E0D" w:rsidRDefault="00482E0D" w:rsidP="008262D3">
            <w:pPr>
              <w:numPr>
                <w:ilvl w:val="0"/>
                <w:numId w:val="6"/>
              </w:numPr>
              <w:suppressAutoHyphens w:val="0"/>
              <w:spacing w:after="0" w:line="240" w:lineRule="auto"/>
              <w:textAlignment w:val="auto"/>
            </w:pPr>
            <w:r>
              <w:t>Physical intimidation or attacks</w:t>
            </w:r>
          </w:p>
          <w:p w:rsidR="00482E0D" w:rsidRDefault="00482E0D" w:rsidP="008262D3">
            <w:pPr>
              <w:numPr>
                <w:ilvl w:val="0"/>
                <w:numId w:val="6"/>
              </w:numPr>
              <w:suppressAutoHyphens w:val="0"/>
              <w:spacing w:after="0" w:line="240" w:lineRule="auto"/>
              <w:textAlignment w:val="auto"/>
            </w:pPr>
            <w:r>
              <w:t>Threats</w:t>
            </w:r>
          </w:p>
        </w:tc>
      </w:tr>
      <w:tr w:rsidR="00482E0D" w:rsidTr="008262D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p>
          <w:p w:rsidR="00482E0D" w:rsidRDefault="00482E0D" w:rsidP="008262D3">
            <w:pPr>
              <w:spacing w:after="0" w:line="240" w:lineRule="auto"/>
              <w:rPr>
                <w:b/>
              </w:rPr>
            </w:pPr>
            <w:r>
              <w:rPr>
                <w:b/>
              </w:rPr>
              <w:t>Race, nationality, ethnic background and membership of the Traveller  community</w:t>
            </w:r>
          </w:p>
          <w:p w:rsidR="00482E0D" w:rsidRDefault="00482E0D" w:rsidP="008262D3">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numPr>
                <w:ilvl w:val="0"/>
                <w:numId w:val="6"/>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482E0D" w:rsidRDefault="00482E0D" w:rsidP="008262D3">
            <w:pPr>
              <w:numPr>
                <w:ilvl w:val="0"/>
                <w:numId w:val="6"/>
              </w:numPr>
              <w:tabs>
                <w:tab w:val="left" w:pos="-17232"/>
              </w:tabs>
              <w:suppressAutoHyphens w:val="0"/>
              <w:spacing w:after="0" w:line="240" w:lineRule="auto"/>
              <w:jc w:val="both"/>
              <w:textAlignment w:val="auto"/>
            </w:pPr>
            <w:r>
              <w:t>Exclusion on the basis of any of the above</w:t>
            </w:r>
          </w:p>
        </w:tc>
      </w:tr>
      <w:tr w:rsidR="00482E0D" w:rsidTr="008262D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p>
          <w:p w:rsidR="00482E0D" w:rsidRDefault="00482E0D" w:rsidP="008262D3">
            <w:pPr>
              <w:spacing w:after="0" w:line="240" w:lineRule="auto"/>
              <w:rPr>
                <w:b/>
              </w:rPr>
            </w:pPr>
          </w:p>
          <w:p w:rsidR="00482E0D" w:rsidRDefault="00482E0D" w:rsidP="008262D3">
            <w:pPr>
              <w:spacing w:after="0" w:line="240" w:lineRule="auto"/>
              <w:rPr>
                <w:b/>
              </w:rPr>
            </w:pPr>
          </w:p>
          <w:p w:rsidR="00482E0D" w:rsidRDefault="00482E0D" w:rsidP="008262D3">
            <w:pPr>
              <w:spacing w:after="0" w:line="240" w:lineRule="auto"/>
              <w:rPr>
                <w:b/>
              </w:rPr>
            </w:pPr>
            <w:r>
              <w:rPr>
                <w:b/>
              </w:rPr>
              <w:lastRenderedPageBreak/>
              <w:t>Relational</w:t>
            </w:r>
          </w:p>
          <w:p w:rsidR="00482E0D" w:rsidRDefault="00482E0D" w:rsidP="008262D3">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pPr>
            <w:r>
              <w:lastRenderedPageBreak/>
              <w:t>This involves manipulating relationships as a means of bullying. Behaviours include:</w:t>
            </w:r>
          </w:p>
          <w:p w:rsidR="00482E0D" w:rsidRDefault="00482E0D" w:rsidP="008262D3">
            <w:pPr>
              <w:numPr>
                <w:ilvl w:val="0"/>
                <w:numId w:val="7"/>
              </w:numPr>
              <w:suppressAutoHyphens w:val="0"/>
              <w:spacing w:after="0" w:line="240" w:lineRule="auto"/>
              <w:textAlignment w:val="auto"/>
            </w:pPr>
            <w:r>
              <w:t>Malicious gossip</w:t>
            </w:r>
          </w:p>
          <w:p w:rsidR="00482E0D" w:rsidRDefault="00482E0D" w:rsidP="008262D3">
            <w:pPr>
              <w:numPr>
                <w:ilvl w:val="0"/>
                <w:numId w:val="7"/>
              </w:numPr>
              <w:suppressAutoHyphens w:val="0"/>
              <w:spacing w:after="0" w:line="240" w:lineRule="auto"/>
              <w:textAlignment w:val="auto"/>
            </w:pPr>
            <w:r>
              <w:lastRenderedPageBreak/>
              <w:t xml:space="preserve">Isolation &amp; exclusion </w:t>
            </w:r>
          </w:p>
          <w:p w:rsidR="00482E0D" w:rsidRDefault="00482E0D" w:rsidP="008262D3">
            <w:pPr>
              <w:numPr>
                <w:ilvl w:val="0"/>
                <w:numId w:val="7"/>
              </w:numPr>
              <w:suppressAutoHyphens w:val="0"/>
              <w:spacing w:after="0" w:line="240" w:lineRule="auto"/>
              <w:textAlignment w:val="auto"/>
            </w:pPr>
            <w:r>
              <w:t>Ignoring</w:t>
            </w:r>
          </w:p>
          <w:p w:rsidR="00482E0D" w:rsidRDefault="00482E0D" w:rsidP="008262D3">
            <w:pPr>
              <w:numPr>
                <w:ilvl w:val="0"/>
                <w:numId w:val="7"/>
              </w:numPr>
              <w:suppressAutoHyphens w:val="0"/>
              <w:spacing w:after="0" w:line="240" w:lineRule="auto"/>
              <w:textAlignment w:val="auto"/>
            </w:pPr>
            <w:r>
              <w:t>Excluding from the group</w:t>
            </w:r>
          </w:p>
          <w:p w:rsidR="00482E0D" w:rsidRDefault="00482E0D" w:rsidP="008262D3">
            <w:pPr>
              <w:numPr>
                <w:ilvl w:val="0"/>
                <w:numId w:val="7"/>
              </w:numPr>
              <w:suppressAutoHyphens w:val="0"/>
              <w:spacing w:after="0" w:line="240" w:lineRule="auto"/>
              <w:textAlignment w:val="auto"/>
            </w:pPr>
            <w:r>
              <w:t>Taking someone’s friends away</w:t>
            </w:r>
          </w:p>
          <w:p w:rsidR="00482E0D" w:rsidRDefault="00482E0D" w:rsidP="008262D3">
            <w:pPr>
              <w:numPr>
                <w:ilvl w:val="0"/>
                <w:numId w:val="7"/>
              </w:numPr>
              <w:suppressAutoHyphens w:val="0"/>
              <w:spacing w:after="0" w:line="240" w:lineRule="auto"/>
              <w:textAlignment w:val="auto"/>
            </w:pPr>
            <w:r>
              <w:t>“Bitching”</w:t>
            </w:r>
          </w:p>
          <w:p w:rsidR="00482E0D" w:rsidRDefault="00482E0D" w:rsidP="008262D3">
            <w:pPr>
              <w:numPr>
                <w:ilvl w:val="0"/>
                <w:numId w:val="7"/>
              </w:numPr>
              <w:suppressAutoHyphens w:val="0"/>
              <w:spacing w:after="0" w:line="240" w:lineRule="auto"/>
              <w:textAlignment w:val="auto"/>
            </w:pPr>
            <w:r>
              <w:t>Spreading rumours</w:t>
            </w:r>
          </w:p>
          <w:p w:rsidR="00482E0D" w:rsidRDefault="00482E0D" w:rsidP="008262D3">
            <w:pPr>
              <w:numPr>
                <w:ilvl w:val="0"/>
                <w:numId w:val="7"/>
              </w:numPr>
              <w:suppressAutoHyphens w:val="0"/>
              <w:spacing w:after="0" w:line="240" w:lineRule="auto"/>
              <w:textAlignment w:val="auto"/>
            </w:pPr>
            <w:r>
              <w:t>Breaking confidence</w:t>
            </w:r>
          </w:p>
          <w:p w:rsidR="00482E0D" w:rsidRDefault="00482E0D" w:rsidP="008262D3">
            <w:pPr>
              <w:numPr>
                <w:ilvl w:val="0"/>
                <w:numId w:val="7"/>
              </w:numPr>
              <w:suppressAutoHyphens w:val="0"/>
              <w:spacing w:after="0" w:line="240" w:lineRule="auto"/>
              <w:textAlignment w:val="auto"/>
            </w:pPr>
            <w:r>
              <w:t>Talking loud enough so that the victim can hear</w:t>
            </w:r>
          </w:p>
          <w:p w:rsidR="00482E0D" w:rsidRDefault="00482E0D" w:rsidP="008262D3">
            <w:pPr>
              <w:numPr>
                <w:ilvl w:val="0"/>
                <w:numId w:val="7"/>
              </w:numPr>
              <w:suppressAutoHyphens w:val="0"/>
              <w:spacing w:after="0" w:line="240" w:lineRule="auto"/>
              <w:textAlignment w:val="auto"/>
            </w:pPr>
            <w:r>
              <w:t>The “look”</w:t>
            </w:r>
          </w:p>
          <w:p w:rsidR="00482E0D" w:rsidRDefault="00482E0D" w:rsidP="008262D3">
            <w:pPr>
              <w:numPr>
                <w:ilvl w:val="0"/>
                <w:numId w:val="7"/>
              </w:numPr>
              <w:suppressAutoHyphens w:val="0"/>
              <w:spacing w:after="0" w:line="240" w:lineRule="auto"/>
              <w:textAlignment w:val="auto"/>
            </w:pPr>
            <w:r>
              <w:t xml:space="preserve">Use or terminology such as ‘nerd’ in a derogatory way </w:t>
            </w:r>
          </w:p>
        </w:tc>
      </w:tr>
      <w:tr w:rsidR="00482E0D" w:rsidTr="008262D3">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r>
              <w:rPr>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numPr>
                <w:ilvl w:val="0"/>
                <w:numId w:val="6"/>
              </w:numPr>
              <w:suppressAutoHyphens w:val="0"/>
              <w:spacing w:after="0" w:line="240" w:lineRule="auto"/>
              <w:textAlignment w:val="auto"/>
            </w:pPr>
            <w:r>
              <w:t>Unwelcome or inappropriate  sexual comments or touching</w:t>
            </w:r>
          </w:p>
          <w:p w:rsidR="00482E0D" w:rsidRDefault="00482E0D" w:rsidP="008262D3">
            <w:pPr>
              <w:numPr>
                <w:ilvl w:val="0"/>
                <w:numId w:val="6"/>
              </w:numPr>
              <w:suppressAutoHyphens w:val="0"/>
              <w:spacing w:after="0" w:line="240" w:lineRule="auto"/>
              <w:textAlignment w:val="auto"/>
            </w:pPr>
            <w:r>
              <w:t>Harassment</w:t>
            </w:r>
          </w:p>
          <w:p w:rsidR="00482E0D" w:rsidRDefault="00482E0D" w:rsidP="008262D3">
            <w:pPr>
              <w:suppressAutoHyphens w:val="0"/>
              <w:spacing w:after="0" w:line="240" w:lineRule="auto"/>
              <w:ind w:left="1077"/>
              <w:textAlignment w:val="auto"/>
            </w:pPr>
          </w:p>
        </w:tc>
      </w:tr>
      <w:tr w:rsidR="00482E0D" w:rsidTr="008262D3">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spacing w:after="0" w:line="240" w:lineRule="auto"/>
              <w:rPr>
                <w:b/>
              </w:rPr>
            </w:pPr>
            <w:r>
              <w:rPr>
                <w:b/>
              </w:rPr>
              <w:t>Special Educational Needs,</w:t>
            </w:r>
          </w:p>
          <w:p w:rsidR="00482E0D" w:rsidRDefault="00482E0D" w:rsidP="008262D3">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82E0D" w:rsidRDefault="00482E0D" w:rsidP="008262D3">
            <w:pPr>
              <w:pStyle w:val="ListParagraph"/>
              <w:numPr>
                <w:ilvl w:val="0"/>
                <w:numId w:val="8"/>
              </w:numPr>
              <w:suppressAutoHyphens w:val="0"/>
              <w:spacing w:after="0" w:line="240" w:lineRule="auto"/>
              <w:textAlignment w:val="auto"/>
            </w:pPr>
            <w:r>
              <w:rPr>
                <w:sz w:val="23"/>
                <w:szCs w:val="23"/>
              </w:rPr>
              <w:t>Name calling</w:t>
            </w:r>
          </w:p>
          <w:p w:rsidR="00482E0D" w:rsidRDefault="00482E0D" w:rsidP="008262D3">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482E0D" w:rsidRDefault="00482E0D" w:rsidP="008262D3">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482E0D" w:rsidRDefault="00482E0D" w:rsidP="008262D3">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482E0D" w:rsidRDefault="00482E0D" w:rsidP="008262D3">
            <w:pPr>
              <w:pStyle w:val="ListParagraph"/>
              <w:numPr>
                <w:ilvl w:val="0"/>
                <w:numId w:val="8"/>
              </w:numPr>
              <w:suppressAutoHyphens w:val="0"/>
              <w:spacing w:after="0" w:line="240" w:lineRule="auto"/>
              <w:textAlignment w:val="auto"/>
            </w:pPr>
            <w:r>
              <w:rPr>
                <w:lang w:val="en-US"/>
              </w:rPr>
              <w:t>Mimicking</w:t>
            </w:r>
            <w:r>
              <w:t xml:space="preserve"> a person’s disability</w:t>
            </w:r>
          </w:p>
          <w:p w:rsidR="00482E0D" w:rsidRDefault="00482E0D" w:rsidP="008262D3">
            <w:pPr>
              <w:pStyle w:val="ListParagraph"/>
              <w:numPr>
                <w:ilvl w:val="0"/>
                <w:numId w:val="8"/>
              </w:numPr>
              <w:suppressAutoHyphens w:val="0"/>
              <w:spacing w:after="0" w:line="240" w:lineRule="auto"/>
              <w:textAlignment w:val="auto"/>
            </w:pPr>
            <w:r>
              <w:t>Setting others up for ridicule</w:t>
            </w:r>
          </w:p>
          <w:p w:rsidR="00482E0D" w:rsidRDefault="00482E0D" w:rsidP="008262D3">
            <w:pPr>
              <w:pStyle w:val="ListParagraph"/>
              <w:suppressAutoHyphens w:val="0"/>
              <w:spacing w:after="0" w:line="240" w:lineRule="auto"/>
              <w:textAlignment w:val="auto"/>
            </w:pPr>
          </w:p>
        </w:tc>
      </w:tr>
    </w:tbl>
    <w:p w:rsidR="00482E0D" w:rsidRDefault="00482E0D" w:rsidP="00482E0D">
      <w:pPr>
        <w:spacing w:after="0" w:line="240" w:lineRule="auto"/>
      </w:pPr>
    </w:p>
    <w:p w:rsidR="00482E0D" w:rsidRDefault="00482E0D" w:rsidP="00482E0D">
      <w:pPr>
        <w:spacing w:after="0" w:line="240" w:lineRule="auto"/>
        <w:rPr>
          <w:i/>
        </w:rPr>
      </w:pPr>
    </w:p>
    <w:p w:rsidR="00482E0D" w:rsidRDefault="00482E0D" w:rsidP="00482E0D">
      <w:pPr>
        <w:spacing w:after="0" w:line="240" w:lineRule="auto"/>
        <w:rPr>
          <w:i/>
        </w:rPr>
      </w:pPr>
    </w:p>
    <w:p w:rsidR="00482E0D" w:rsidRDefault="00482E0D" w:rsidP="00482E0D">
      <w:r>
        <w:t>4. The relevant teacher(s) for investigating and dealing with bullying is (are) as f</w:t>
      </w:r>
      <w:r w:rsidR="005837D8">
        <w:t xml:space="preserve">ollows: </w:t>
      </w:r>
    </w:p>
    <w:p w:rsidR="00482E0D" w:rsidRDefault="00482E0D" w:rsidP="00482E0D"/>
    <w:tbl>
      <w:tblPr>
        <w:tblW w:w="9242" w:type="dxa"/>
        <w:tblCellMar>
          <w:left w:w="10" w:type="dxa"/>
          <w:right w:w="10" w:type="dxa"/>
        </w:tblCellMar>
        <w:tblLook w:val="0000" w:firstRow="0" w:lastRow="0" w:firstColumn="0" w:lastColumn="0" w:noHBand="0" w:noVBand="0"/>
      </w:tblPr>
      <w:tblGrid>
        <w:gridCol w:w="9242"/>
      </w:tblGrid>
      <w:tr w:rsidR="00482E0D" w:rsidTr="008262D3">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p>
          <w:p w:rsidR="00482E0D" w:rsidRDefault="00482E0D" w:rsidP="008262D3">
            <w:pPr>
              <w:spacing w:after="0" w:line="240" w:lineRule="auto"/>
            </w:pPr>
            <w:r>
              <w:t>The Relevant Teachers in th</w:t>
            </w:r>
            <w:r w:rsidR="0022350D">
              <w:t xml:space="preserve">is school are:     </w:t>
            </w:r>
          </w:p>
          <w:p w:rsidR="00482E0D" w:rsidRDefault="00482E0D" w:rsidP="008262D3">
            <w:pPr>
              <w:spacing w:after="0" w:line="240" w:lineRule="auto"/>
            </w:pPr>
          </w:p>
          <w:tbl>
            <w:tblPr>
              <w:tblW w:w="9011" w:type="dxa"/>
              <w:tblCellMar>
                <w:left w:w="10" w:type="dxa"/>
                <w:right w:w="10" w:type="dxa"/>
              </w:tblCellMar>
              <w:tblLook w:val="0000" w:firstRow="0" w:lastRow="0" w:firstColumn="0" w:lastColumn="0" w:noHBand="0" w:noVBand="0"/>
            </w:tblPr>
            <w:tblGrid>
              <w:gridCol w:w="3003"/>
              <w:gridCol w:w="3004"/>
              <w:gridCol w:w="3004"/>
            </w:tblGrid>
            <w:tr w:rsidR="00482E0D" w:rsidTr="008262D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r>
                    <w:t>Primary School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p>
              </w:tc>
            </w:tr>
            <w:tr w:rsidR="00482E0D" w:rsidTr="008262D3">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r>
                    <w:t>Principal</w:t>
                  </w:r>
                </w:p>
                <w:p w:rsidR="00482E0D" w:rsidRDefault="00482E0D" w:rsidP="008262D3">
                  <w:pPr>
                    <w:spacing w:after="0" w:line="240" w:lineRule="auto"/>
                  </w:pPr>
                  <w:r>
                    <w:t>Deputy Principal</w:t>
                  </w:r>
                </w:p>
                <w:p w:rsidR="00482E0D" w:rsidRDefault="00482E0D" w:rsidP="008262D3">
                  <w:pPr>
                    <w:spacing w:after="0" w:line="240" w:lineRule="auto"/>
                  </w:pPr>
                  <w:r>
                    <w:t>All class teachers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p>
                <w:p w:rsidR="00482E0D" w:rsidRDefault="00482E0D" w:rsidP="008262D3">
                  <w:pPr>
                    <w:spacing w:after="0" w:line="240" w:lineRule="auto"/>
                  </w:pP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pPr>
                </w:p>
                <w:p w:rsidR="00482E0D" w:rsidRDefault="00482E0D" w:rsidP="008262D3">
                  <w:pPr>
                    <w:spacing w:after="0" w:line="240" w:lineRule="auto"/>
                  </w:pPr>
                </w:p>
              </w:tc>
            </w:tr>
          </w:tbl>
          <w:p w:rsidR="00482E0D" w:rsidRDefault="00482E0D" w:rsidP="008262D3">
            <w:pPr>
              <w:spacing w:after="0" w:line="240" w:lineRule="auto"/>
            </w:pPr>
          </w:p>
          <w:p w:rsidR="00482E0D" w:rsidRDefault="0022350D" w:rsidP="008262D3">
            <w:pPr>
              <w:spacing w:after="0" w:line="240" w:lineRule="auto"/>
              <w:rPr>
                <w:b/>
              </w:rPr>
            </w:pPr>
            <w:r>
              <w:rPr>
                <w:b/>
              </w:rPr>
              <w:t xml:space="preserve">In general, the class teacher is the relevant teacher except when he/she specifically requests otherwise. </w:t>
            </w:r>
            <w:r w:rsidR="00482E0D">
              <w:rPr>
                <w:b/>
              </w:rPr>
              <w:t>Any teacher may act as a relevant teacher if circumstances warrant it.</w:t>
            </w:r>
          </w:p>
          <w:p w:rsidR="00482E0D" w:rsidRDefault="00482E0D" w:rsidP="008262D3">
            <w:pPr>
              <w:spacing w:after="0" w:line="240" w:lineRule="auto"/>
            </w:pPr>
          </w:p>
        </w:tc>
      </w:tr>
    </w:tbl>
    <w:p w:rsidR="00482E0D" w:rsidRDefault="00482E0D" w:rsidP="00482E0D"/>
    <w:p w:rsidR="00482E0D" w:rsidRDefault="00482E0D" w:rsidP="00482E0D">
      <w:pPr>
        <w:spacing w:after="0" w:line="240" w:lineRule="auto"/>
      </w:pPr>
    </w:p>
    <w:p w:rsidR="00482E0D" w:rsidRDefault="00482E0D" w:rsidP="00482E0D">
      <w:pPr>
        <w:spacing w:after="0" w:line="240" w:lineRule="auto"/>
      </w:pPr>
    </w:p>
    <w:p w:rsidR="00482E0D" w:rsidRDefault="00482E0D" w:rsidP="00482E0D">
      <w:pPr>
        <w:spacing w:after="0" w:line="240" w:lineRule="auto"/>
      </w:pPr>
      <w:r>
        <w:t xml:space="preserve">5. The education and prevention strategies (including strategies specifically aimed at cyber- </w:t>
      </w:r>
    </w:p>
    <w:p w:rsidR="00482E0D" w:rsidRDefault="00482E0D" w:rsidP="00482E0D">
      <w:pPr>
        <w:spacing w:after="0" w:line="240" w:lineRule="auto"/>
      </w:pPr>
      <w:proofErr w:type="gramStart"/>
      <w:r>
        <w:t>bullying</w:t>
      </w:r>
      <w:proofErr w:type="gramEnd"/>
      <w:r>
        <w:t xml:space="preserve">, homophobic and </w:t>
      </w:r>
      <w:proofErr w:type="spellStart"/>
      <w:r>
        <w:t>transphobic</w:t>
      </w:r>
      <w:proofErr w:type="spellEnd"/>
      <w:r>
        <w:t xml:space="preserve"> bullying) that will be used by the school are as </w:t>
      </w:r>
      <w:r w:rsidR="005837D8">
        <w:t>follows:</w:t>
      </w:r>
      <w:r>
        <w:t xml:space="preserve"> </w:t>
      </w:r>
    </w:p>
    <w:p w:rsidR="00482E0D" w:rsidRDefault="00482E0D" w:rsidP="00482E0D">
      <w:pPr>
        <w:spacing w:after="0" w:line="240" w:lineRule="auto"/>
      </w:pPr>
    </w:p>
    <w:p w:rsidR="00482E0D" w:rsidRDefault="00482E0D" w:rsidP="00482E0D">
      <w:pPr>
        <w:pBdr>
          <w:top w:val="single" w:sz="4" w:space="0" w:color="000000"/>
          <w:left w:val="single" w:sz="4" w:space="0" w:color="000000"/>
          <w:bottom w:val="single" w:sz="4" w:space="0" w:color="000000"/>
          <w:right w:val="single" w:sz="4" w:space="0" w:color="000000"/>
        </w:pBdr>
        <w:jc w:val="center"/>
        <w:rPr>
          <w:b/>
        </w:rPr>
      </w:pPr>
      <w:r>
        <w:rPr>
          <w:b/>
        </w:rPr>
        <w:t>Sample 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482E0D" w:rsidTr="008262D3">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pStyle w:val="ListParagraph"/>
              <w:suppressAutoHyphens w:val="0"/>
              <w:spacing w:after="0" w:line="240" w:lineRule="auto"/>
              <w:textAlignment w:val="auto"/>
            </w:pPr>
            <w:r>
              <w:rPr>
                <w:b/>
                <w:lang w:val="en-IE"/>
              </w:rPr>
              <w:t>School-wide approach</w:t>
            </w:r>
          </w:p>
          <w:p w:rsidR="00482E0D" w:rsidRDefault="00482E0D" w:rsidP="008262D3">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rsidR="00482E0D" w:rsidRDefault="00482E0D" w:rsidP="008262D3">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482E0D" w:rsidRDefault="00482E0D" w:rsidP="008262D3">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482E0D" w:rsidRDefault="00482E0D" w:rsidP="008262D3">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482E0D" w:rsidRDefault="00482E0D" w:rsidP="008262D3">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requirements  through internal staff knowledge/expertise and external sources</w:t>
            </w:r>
          </w:p>
          <w:p w:rsidR="00482E0D" w:rsidRDefault="00482E0D" w:rsidP="008262D3">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482E0D" w:rsidRDefault="00482E0D" w:rsidP="008262D3">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rsidR="00482E0D" w:rsidRDefault="00482E0D" w:rsidP="008262D3">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482E0D" w:rsidRDefault="00482E0D" w:rsidP="008262D3">
            <w:pPr>
              <w:pStyle w:val="ListParagraph"/>
              <w:numPr>
                <w:ilvl w:val="0"/>
                <w:numId w:val="10"/>
              </w:numPr>
              <w:spacing w:after="0" w:line="240" w:lineRule="auto"/>
            </w:pPr>
            <w:r>
              <w:rPr>
                <w:lang w:val="en-IE"/>
              </w:rPr>
              <w:t>Involvement of the student council in contributing to a safe school environment e.g.  Buddy system, mentoring, Lunchtime Pals and other student support activities that can help to support pupils and encourage a culture of peer respect and support.</w:t>
            </w:r>
          </w:p>
          <w:p w:rsidR="00482E0D" w:rsidRDefault="00482E0D" w:rsidP="008262D3">
            <w:pPr>
              <w:pStyle w:val="ListParagraph"/>
              <w:numPr>
                <w:ilvl w:val="0"/>
                <w:numId w:val="10"/>
              </w:numPr>
              <w:spacing w:after="0" w:line="240" w:lineRule="auto"/>
              <w:rPr>
                <w:lang w:val="en-IE"/>
              </w:rPr>
            </w:pPr>
            <w:r>
              <w:rPr>
                <w:lang w:val="en-IE"/>
              </w:rPr>
              <w:t xml:space="preserve">Development and promotion of an Anti-Bullying code for the school-to </w:t>
            </w:r>
            <w:proofErr w:type="gramStart"/>
            <w:r>
              <w:rPr>
                <w:lang w:val="en-IE"/>
              </w:rPr>
              <w:t>be</w:t>
            </w:r>
            <w:proofErr w:type="gramEnd"/>
            <w:r>
              <w:rPr>
                <w:lang w:val="en-IE"/>
              </w:rPr>
              <w:t xml:space="preserve"> included in student journals and displayed publicly in classrooms and in common areas of the school.</w:t>
            </w:r>
          </w:p>
          <w:p w:rsidR="00482E0D" w:rsidRDefault="00482E0D" w:rsidP="008262D3">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w:t>
            </w:r>
            <w:proofErr w:type="gramStart"/>
            <w:r>
              <w:rPr>
                <w:lang w:val="en-IE"/>
              </w:rPr>
              <w:t>)s</w:t>
            </w:r>
            <w:proofErr w:type="gramEnd"/>
            <w:r>
              <w:rPr>
                <w:lang w:val="en-IE"/>
              </w:rPr>
              <w:t xml:space="preserve"> are given a copy as part of the Code of Behaviour of the school (every year).</w:t>
            </w:r>
          </w:p>
          <w:p w:rsidR="00482E0D" w:rsidRDefault="00482E0D" w:rsidP="008262D3">
            <w:pPr>
              <w:pStyle w:val="ListParagraph"/>
              <w:numPr>
                <w:ilvl w:val="0"/>
                <w:numId w:val="10"/>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482E0D" w:rsidRDefault="00482E0D" w:rsidP="008262D3">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482E0D" w:rsidRDefault="00482E0D" w:rsidP="008262D3">
            <w:pPr>
              <w:pStyle w:val="ListParagraph"/>
              <w:numPr>
                <w:ilvl w:val="0"/>
                <w:numId w:val="10"/>
              </w:numPr>
              <w:spacing w:after="0" w:line="240" w:lineRule="auto"/>
              <w:rPr>
                <w:lang w:val="en-IE"/>
              </w:rPr>
            </w:pPr>
            <w:r>
              <w:rPr>
                <w:lang w:val="en-IE"/>
              </w:rPr>
              <w:t>Ensuring that pupils know who to tell and how to tell, e.g.:</w:t>
            </w:r>
          </w:p>
          <w:p w:rsidR="00482E0D" w:rsidRDefault="00482E0D" w:rsidP="008262D3">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482E0D" w:rsidRDefault="00482E0D" w:rsidP="008262D3">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482E0D" w:rsidRDefault="00482E0D" w:rsidP="008262D3">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482E0D" w:rsidRDefault="00482E0D" w:rsidP="008262D3">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Anti-bully or Niggle box?  </w:t>
            </w:r>
          </w:p>
          <w:p w:rsidR="00482E0D" w:rsidRDefault="00482E0D" w:rsidP="008262D3">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482E0D" w:rsidRDefault="00482E0D" w:rsidP="008262D3">
            <w:pPr>
              <w:pStyle w:val="ListParagraph"/>
              <w:numPr>
                <w:ilvl w:val="0"/>
                <w:numId w:val="11"/>
              </w:numPr>
              <w:tabs>
                <w:tab w:val="left" w:pos="-7398"/>
              </w:tabs>
              <w:suppressAutoHyphens w:val="0"/>
              <w:spacing w:after="0" w:line="240" w:lineRule="auto"/>
              <w:ind w:right="57"/>
              <w:textAlignment w:val="auto"/>
              <w:rPr>
                <w:lang w:val="en-IE"/>
              </w:rPr>
            </w:pPr>
            <w:r>
              <w:rPr>
                <w:lang w:val="en-IE"/>
              </w:rPr>
              <w:t>Administer a confidential questionnaire once a term to all pupils.</w:t>
            </w:r>
          </w:p>
          <w:p w:rsidR="00482E0D" w:rsidRDefault="00482E0D" w:rsidP="008262D3">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482E0D" w:rsidRDefault="00482E0D" w:rsidP="008262D3">
            <w:pPr>
              <w:spacing w:after="0" w:line="240" w:lineRule="auto"/>
              <w:textAlignment w:val="auto"/>
              <w:rPr>
                <w:lang w:val="en-IE"/>
              </w:rPr>
            </w:pPr>
          </w:p>
          <w:p w:rsidR="00482E0D" w:rsidRDefault="00482E0D" w:rsidP="008262D3">
            <w:pPr>
              <w:spacing w:after="0" w:line="240" w:lineRule="auto"/>
              <w:textAlignment w:val="auto"/>
              <w:rPr>
                <w:lang w:val="en-IE"/>
              </w:rPr>
            </w:pPr>
          </w:p>
          <w:p w:rsidR="00482E0D" w:rsidRDefault="00482E0D" w:rsidP="008262D3">
            <w:pPr>
              <w:pStyle w:val="ListParagraph"/>
              <w:numPr>
                <w:ilvl w:val="0"/>
                <w:numId w:val="12"/>
              </w:numPr>
              <w:tabs>
                <w:tab w:val="left" w:pos="1730"/>
              </w:tabs>
              <w:suppressAutoHyphens w:val="0"/>
              <w:spacing w:after="0" w:line="240" w:lineRule="auto"/>
              <w:ind w:right="57"/>
              <w:textAlignment w:val="auto"/>
              <w:rPr>
                <w:lang w:val="en-IE"/>
              </w:rPr>
            </w:pPr>
            <w:r>
              <w:rPr>
                <w:lang w:val="en-IE"/>
              </w:rPr>
              <w:t xml:space="preserve">Identify clear protocols to encourage parent(s)/guardian(s) to approach the school if they </w:t>
            </w:r>
            <w:r>
              <w:rPr>
                <w:lang w:val="en-IE"/>
              </w:rPr>
              <w:lastRenderedPageBreak/>
              <w:t>suspect that their child is being bullied. The protocol should be developed in consultation with parents.</w:t>
            </w:r>
          </w:p>
          <w:p w:rsidR="00482E0D" w:rsidRDefault="00482E0D" w:rsidP="008262D3">
            <w:pPr>
              <w:pStyle w:val="ListParagraph"/>
              <w:numPr>
                <w:ilvl w:val="0"/>
                <w:numId w:val="12"/>
              </w:numPr>
              <w:tabs>
                <w:tab w:val="left" w:pos="1730"/>
              </w:tabs>
              <w:suppressAutoHyphens w:val="0"/>
              <w:spacing w:after="0" w:line="240" w:lineRule="auto"/>
              <w:ind w:right="57"/>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rsidR="00482E0D" w:rsidRPr="000F002B" w:rsidRDefault="00482E0D" w:rsidP="008262D3">
            <w:pPr>
              <w:pStyle w:val="ListParagraph"/>
              <w:numPr>
                <w:ilvl w:val="0"/>
                <w:numId w:val="12"/>
              </w:numPr>
              <w:tabs>
                <w:tab w:val="left" w:pos="1730"/>
              </w:tabs>
              <w:suppressAutoHyphens w:val="0"/>
              <w:spacing w:after="0" w:line="240" w:lineRule="auto"/>
              <w:ind w:right="57"/>
              <w:textAlignment w:val="auto"/>
            </w:pPr>
            <w:r>
              <w:rPr>
                <w:lang w:val="en-IE"/>
              </w:rPr>
              <w:t>The listing of supports currently being used in the school and the identification of other supports av</w:t>
            </w:r>
            <w:r w:rsidR="000F002B">
              <w:rPr>
                <w:lang w:val="en-IE"/>
              </w:rPr>
              <w:t xml:space="preserve">ailable to the school e.g. Prim-Ed’s Cyber- Bullying resource, </w:t>
            </w:r>
            <w:hyperlink r:id="rId8" w:history="1">
              <w:r w:rsidR="000F002B" w:rsidRPr="00712D2E">
                <w:rPr>
                  <w:rStyle w:val="Hyperlink"/>
                  <w:lang w:val="en-IE"/>
                </w:rPr>
                <w:t>www.antibullyingcampaign.ie</w:t>
              </w:r>
            </w:hyperlink>
            <w:r w:rsidR="00FC7BDE">
              <w:rPr>
                <w:rStyle w:val="Hyperlink"/>
                <w:lang w:val="en-IE"/>
              </w:rPr>
              <w:t xml:space="preserve"> (See Appendix 1)</w:t>
            </w:r>
          </w:p>
          <w:p w:rsidR="00482E0D" w:rsidRPr="009A7391" w:rsidRDefault="00482E0D" w:rsidP="009A7391">
            <w:pPr>
              <w:spacing w:after="0" w:line="240" w:lineRule="auto"/>
              <w:textAlignment w:val="auto"/>
              <w:rPr>
                <w:lang w:val="en-IE"/>
              </w:rPr>
            </w:pPr>
          </w:p>
          <w:p w:rsidR="00482E0D" w:rsidRDefault="00482E0D" w:rsidP="008262D3">
            <w:pPr>
              <w:pStyle w:val="ListParagraph"/>
              <w:spacing w:after="0" w:line="240" w:lineRule="auto"/>
              <w:textAlignment w:val="auto"/>
              <w:rPr>
                <w:b/>
                <w:lang w:val="en-IE"/>
              </w:rPr>
            </w:pPr>
            <w:r>
              <w:rPr>
                <w:b/>
                <w:lang w:val="en-IE"/>
              </w:rPr>
              <w:t>Implementation of curricula</w:t>
            </w:r>
          </w:p>
          <w:p w:rsidR="00482E0D" w:rsidRDefault="00482E0D" w:rsidP="008262D3">
            <w:pPr>
              <w:pStyle w:val="ListParagraph"/>
              <w:numPr>
                <w:ilvl w:val="0"/>
                <w:numId w:val="10"/>
              </w:numPr>
              <w:spacing w:after="0" w:line="240" w:lineRule="auto"/>
              <w:rPr>
                <w:lang w:val="en-IE"/>
              </w:rPr>
            </w:pPr>
            <w:r>
              <w:rPr>
                <w:lang w:val="en-IE"/>
              </w:rPr>
              <w:t>The full imp</w:t>
            </w:r>
            <w:r w:rsidR="005837D8">
              <w:rPr>
                <w:lang w:val="en-IE"/>
              </w:rPr>
              <w:t>lementation of the SPHE curriculum</w:t>
            </w:r>
            <w:r>
              <w:rPr>
                <w:lang w:val="en-IE"/>
              </w:rPr>
              <w:t xml:space="preserve"> and the RSE and Stay Safe Programmes.</w:t>
            </w:r>
          </w:p>
          <w:p w:rsidR="00482E0D" w:rsidRDefault="00482E0D" w:rsidP="008262D3">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482E0D" w:rsidRDefault="00482E0D" w:rsidP="008262D3">
            <w:pPr>
              <w:pStyle w:val="ListParagraph"/>
              <w:numPr>
                <w:ilvl w:val="0"/>
                <w:numId w:val="10"/>
              </w:numPr>
              <w:spacing w:after="0" w:line="240" w:lineRule="auto"/>
            </w:pPr>
            <w:r>
              <w:rPr>
                <w:lang w:val="en-IE"/>
              </w:rPr>
              <w:t>School wide delivery of lessons on bullying from evidence based programmes, e.g. Cool School Lessons, #UP2US, Stay Safe Programme, The Walk Tall Programme, On My Own Two Feet.</w:t>
            </w:r>
          </w:p>
          <w:p w:rsidR="00482E0D" w:rsidRDefault="00482E0D" w:rsidP="008262D3">
            <w:pPr>
              <w:pStyle w:val="ListParagraph"/>
              <w:numPr>
                <w:ilvl w:val="0"/>
                <w:numId w:val="10"/>
              </w:numPr>
              <w:spacing w:after="0" w:line="240" w:lineRule="auto"/>
            </w:pPr>
            <w:r>
              <w:rPr>
                <w:lang w:val="en-IE"/>
              </w:rPr>
              <w:t xml:space="preserve">School wide delivery of lessons on </w:t>
            </w:r>
            <w:r>
              <w:rPr>
                <w:b/>
                <w:lang w:val="en-IE"/>
              </w:rPr>
              <w:t>Relational aggression</w:t>
            </w:r>
            <w:r>
              <w:rPr>
                <w:lang w:val="en-IE"/>
              </w:rPr>
              <w:t xml:space="preserve"> (Cool School Programme: A Friend in Deed),  </w:t>
            </w:r>
            <w:r>
              <w:rPr>
                <w:b/>
                <w:lang w:val="en-IE"/>
              </w:rPr>
              <w:t>Cyber Bullying</w:t>
            </w:r>
            <w:r>
              <w:rPr>
                <w:lang w:val="en-IE"/>
              </w:rPr>
              <w:t xml:space="preserve"> (#UP2US, Be Safe-Be Web wise, Think Before you Click, Let’s Fight it Together, Web wise Primary teachers’ resources), </w:t>
            </w:r>
            <w:r>
              <w:rPr>
                <w:b/>
                <w:lang w:val="en-IE"/>
              </w:rPr>
              <w:t xml:space="preserve">Homophobic and </w:t>
            </w:r>
            <w:proofErr w:type="spellStart"/>
            <w:r>
              <w:rPr>
                <w:b/>
                <w:lang w:val="en-IE"/>
              </w:rPr>
              <w:t>Transphobic</w:t>
            </w:r>
            <w:proofErr w:type="spellEnd"/>
            <w:r>
              <w:rPr>
                <w:b/>
                <w:lang w:val="en-IE"/>
              </w:rPr>
              <w:t xml:space="preserve"> Bullying </w:t>
            </w:r>
            <w:r>
              <w:rPr>
                <w:lang w:val="en-IE"/>
              </w:rPr>
              <w:t>(Growing up LGBT, Stand Up Programme, The Trust pack )</w:t>
            </w:r>
            <w:r>
              <w:rPr>
                <w:b/>
                <w:lang w:val="en-IE"/>
              </w:rPr>
              <w:t xml:space="preserve">Diversity and </w:t>
            </w:r>
            <w:proofErr w:type="spellStart"/>
            <w:r>
              <w:rPr>
                <w:b/>
                <w:lang w:val="en-IE"/>
              </w:rPr>
              <w:t>Interculturalism</w:t>
            </w:r>
            <w:proofErr w:type="spellEnd"/>
            <w:r>
              <w:rPr>
                <w:b/>
                <w:lang w:val="en-IE"/>
              </w:rPr>
              <w:t xml:space="preserve">, </w:t>
            </w:r>
            <w:r>
              <w:rPr>
                <w:lang w:val="en-IE"/>
              </w:rPr>
              <w:t>Yellow Flag Programme</w:t>
            </w:r>
            <w:r>
              <w:rPr>
                <w:b/>
                <w:lang w:val="en-IE"/>
              </w:rPr>
              <w:t>.</w:t>
            </w:r>
            <w:r w:rsidR="000F002B">
              <w:rPr>
                <w:lang w:val="en-IE"/>
              </w:rPr>
              <w:t xml:space="preserve"> </w:t>
            </w:r>
          </w:p>
          <w:p w:rsidR="00482E0D" w:rsidRDefault="00482E0D" w:rsidP="008262D3">
            <w:pPr>
              <w:pStyle w:val="ListParagraph"/>
              <w:numPr>
                <w:ilvl w:val="0"/>
                <w:numId w:val="10"/>
              </w:numPr>
              <w:spacing w:after="0" w:line="240" w:lineRule="auto"/>
              <w:rPr>
                <w:lang w:val="en-IE"/>
              </w:rPr>
            </w:pPr>
            <w:r>
              <w:rPr>
                <w:lang w:val="en-IE"/>
              </w:rPr>
              <w:t>Delivery of the Garda SPHE Program</w:t>
            </w:r>
            <w:r w:rsidR="005837D8">
              <w:rPr>
                <w:lang w:val="en-IE"/>
              </w:rPr>
              <w:t>mes at primary</w:t>
            </w:r>
            <w:r>
              <w:rPr>
                <w:lang w:val="en-IE"/>
              </w:rPr>
              <w:t xml:space="preserve"> level. These lessons, delivered by Community </w:t>
            </w:r>
            <w:proofErr w:type="spellStart"/>
            <w:r>
              <w:rPr>
                <w:lang w:val="en-IE"/>
              </w:rPr>
              <w:t>Gardai</w:t>
            </w:r>
            <w:proofErr w:type="spellEnd"/>
            <w:r>
              <w:rPr>
                <w:lang w:val="en-IE"/>
              </w:rPr>
              <w:t>, cover issues around personal safety and cyber-bullying</w:t>
            </w:r>
          </w:p>
          <w:p w:rsidR="00482E0D" w:rsidRDefault="00482E0D" w:rsidP="00E27FE9">
            <w:pPr>
              <w:pStyle w:val="ListParagraph"/>
              <w:numPr>
                <w:ilvl w:val="0"/>
                <w:numId w:val="9"/>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482E0D" w:rsidRDefault="00482E0D" w:rsidP="008262D3">
            <w:pPr>
              <w:pStyle w:val="ListParagraph"/>
              <w:suppressAutoHyphens w:val="0"/>
              <w:spacing w:after="0" w:line="240" w:lineRule="auto"/>
              <w:textAlignment w:val="auto"/>
            </w:pPr>
          </w:p>
          <w:p w:rsidR="00482E0D" w:rsidRDefault="00482E0D" w:rsidP="008262D3">
            <w:pPr>
              <w:spacing w:after="0" w:line="240" w:lineRule="auto"/>
              <w:textAlignment w:val="auto"/>
              <w:rPr>
                <w:b/>
                <w:lang w:val="en-IE"/>
              </w:rPr>
            </w:pPr>
            <w:r>
              <w:rPr>
                <w:b/>
                <w:lang w:val="en-IE"/>
              </w:rPr>
              <w:t xml:space="preserve">               Links to other policies</w:t>
            </w:r>
          </w:p>
          <w:p w:rsidR="00482E0D" w:rsidRDefault="00482E0D" w:rsidP="008262D3">
            <w:pPr>
              <w:pStyle w:val="ListParagraph"/>
              <w:numPr>
                <w:ilvl w:val="0"/>
                <w:numId w:val="13"/>
              </w:numPr>
              <w:spacing w:after="0" w:line="240" w:lineRule="auto"/>
              <w:textAlignment w:val="auto"/>
            </w:pPr>
            <w:r>
              <w:rPr>
                <w:lang w:val="en-IE"/>
              </w:rPr>
              <w:t xml:space="preserve"> Code of</w:t>
            </w:r>
            <w:r w:rsidR="000F002B">
              <w:rPr>
                <w:lang w:val="en-IE"/>
              </w:rPr>
              <w:t xml:space="preserve"> Behaviour, Child Protection Policy, Supervision of P</w:t>
            </w:r>
            <w:r>
              <w:rPr>
                <w:lang w:val="en-IE"/>
              </w:rPr>
              <w:t xml:space="preserve">upils, Acceptable Use policy, </w:t>
            </w:r>
            <w:r w:rsidR="000F002B">
              <w:rPr>
                <w:lang w:val="en-IE"/>
              </w:rPr>
              <w:t>Attendance, Sporting activities</w:t>
            </w:r>
          </w:p>
        </w:tc>
      </w:tr>
    </w:tbl>
    <w:p w:rsidR="00482E0D" w:rsidRDefault="00482E0D" w:rsidP="00482E0D"/>
    <w:p w:rsidR="00482E0D" w:rsidRDefault="00482E0D" w:rsidP="00482E0D"/>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0F002B" w:rsidRDefault="000F002B" w:rsidP="00482E0D">
      <w:pPr>
        <w:spacing w:after="0" w:line="240" w:lineRule="auto"/>
      </w:pPr>
    </w:p>
    <w:p w:rsidR="00482E0D" w:rsidRDefault="00482E0D" w:rsidP="00482E0D">
      <w:pPr>
        <w:spacing w:after="0" w:line="240" w:lineRule="auto"/>
      </w:pPr>
      <w: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482E0D" w:rsidRDefault="00482E0D" w:rsidP="00482E0D">
      <w:pPr>
        <w:spacing w:after="0" w:line="240" w:lineRule="auto"/>
      </w:pPr>
      <w:r>
        <w:t xml:space="preserve">Post-Primary Schools): </w:t>
      </w:r>
    </w:p>
    <w:p w:rsidR="00482E0D" w:rsidRDefault="00482E0D" w:rsidP="00482E0D">
      <w:pPr>
        <w:pageBreakBefore/>
      </w:pPr>
    </w:p>
    <w:tbl>
      <w:tblPr>
        <w:tblW w:w="9242" w:type="dxa"/>
        <w:tblCellMar>
          <w:left w:w="10" w:type="dxa"/>
          <w:right w:w="10" w:type="dxa"/>
        </w:tblCellMar>
        <w:tblLook w:val="0000" w:firstRow="0" w:lastRow="0" w:firstColumn="0" w:lastColumn="0" w:noHBand="0" w:noVBand="0"/>
      </w:tblPr>
      <w:tblGrid>
        <w:gridCol w:w="9242"/>
      </w:tblGrid>
      <w:tr w:rsidR="00482E0D" w:rsidTr="008262D3">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jc w:val="center"/>
              <w:rPr>
                <w:b/>
                <w:u w:val="single"/>
              </w:rPr>
            </w:pPr>
            <w:r>
              <w:rPr>
                <w:b/>
                <w:u w:val="single"/>
              </w:rPr>
              <w:t>6.8.9.      Procedures for Investigating and Dealing with Bullying</w:t>
            </w:r>
          </w:p>
          <w:p w:rsidR="00482E0D" w:rsidRDefault="00482E0D" w:rsidP="008262D3">
            <w:pPr>
              <w:spacing w:after="0" w:line="240" w:lineRule="auto"/>
              <w:rPr>
                <w:b/>
                <w:u w:val="single"/>
              </w:rPr>
            </w:pPr>
          </w:p>
          <w:p w:rsidR="00482E0D" w:rsidRDefault="00482E0D" w:rsidP="008262D3">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482E0D" w:rsidRDefault="00482E0D" w:rsidP="008262D3">
            <w:pPr>
              <w:suppressAutoHyphens w:val="0"/>
              <w:spacing w:after="0" w:line="240" w:lineRule="auto"/>
              <w:textAlignment w:val="auto"/>
              <w:rPr>
                <w:b/>
              </w:rPr>
            </w:pPr>
          </w:p>
          <w:p w:rsidR="00482E0D" w:rsidRDefault="00482E0D" w:rsidP="008262D3">
            <w:pPr>
              <w:suppressAutoHyphens w:val="0"/>
              <w:spacing w:after="0" w:line="240" w:lineRule="auto"/>
              <w:textAlignment w:val="auto"/>
              <w:rPr>
                <w:b/>
              </w:rPr>
            </w:pPr>
            <w:r>
              <w:rPr>
                <w:b/>
              </w:rPr>
              <w:t xml:space="preserve">The school’s procedures must be consistent with the following approach. </w:t>
            </w:r>
          </w:p>
          <w:p w:rsidR="00482E0D" w:rsidRDefault="00482E0D" w:rsidP="008262D3">
            <w:pPr>
              <w:suppressAutoHyphens w:val="0"/>
              <w:spacing w:after="0" w:line="240" w:lineRule="auto"/>
              <w:textAlignment w:val="auto"/>
            </w:pPr>
            <w:r>
              <w:t>Every effort will be made to ensure that all involved (including pupils, parent(s)/guardian(s)) understand this approach from the outset.</w:t>
            </w:r>
          </w:p>
          <w:p w:rsidR="00482E0D" w:rsidRDefault="00482E0D" w:rsidP="008262D3">
            <w:pPr>
              <w:spacing w:after="0" w:line="240" w:lineRule="auto"/>
              <w:rPr>
                <w:b/>
              </w:rPr>
            </w:pPr>
          </w:p>
          <w:p w:rsidR="00482E0D" w:rsidRDefault="00482E0D" w:rsidP="008262D3">
            <w:pPr>
              <w:spacing w:after="0" w:line="240" w:lineRule="auto"/>
              <w:rPr>
                <w:b/>
              </w:rPr>
            </w:pPr>
          </w:p>
          <w:p w:rsidR="00482E0D" w:rsidRDefault="00482E0D" w:rsidP="008262D3">
            <w:pPr>
              <w:spacing w:after="0" w:line="240" w:lineRule="auto"/>
            </w:pPr>
            <w:r>
              <w:rPr>
                <w:b/>
              </w:rPr>
              <w:t xml:space="preserve"> </w:t>
            </w:r>
            <w:r>
              <w:rPr>
                <w:b/>
                <w:u w:val="single"/>
              </w:rPr>
              <w:t>Reporting bullying behaviour</w:t>
            </w:r>
          </w:p>
          <w:p w:rsidR="00482E0D" w:rsidRDefault="00482E0D" w:rsidP="008262D3">
            <w:pPr>
              <w:spacing w:after="0" w:line="240" w:lineRule="auto"/>
              <w:rPr>
                <w:u w:val="single"/>
              </w:rPr>
            </w:pPr>
          </w:p>
          <w:p w:rsidR="00482E0D" w:rsidRDefault="00482E0D" w:rsidP="008262D3">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482E0D" w:rsidRDefault="00482E0D" w:rsidP="008262D3">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482E0D" w:rsidRDefault="00482E0D" w:rsidP="008262D3">
            <w:pPr>
              <w:pStyle w:val="ListParagraph"/>
              <w:numPr>
                <w:ilvl w:val="0"/>
                <w:numId w:val="14"/>
              </w:numPr>
              <w:suppressAutoHyphens w:val="0"/>
              <w:spacing w:after="0" w:line="240" w:lineRule="auto"/>
              <w:textAlignment w:val="auto"/>
            </w:pPr>
            <w:r>
              <w:t>Teaching and non-teaching staff such as secretaries, special needs assistants (SNAs), bus escorts, caretakers, cleaners must report any incidents of bullying behaviour witnessed by them, or mentioned to them, to the relevant teacher;</w:t>
            </w:r>
          </w:p>
          <w:p w:rsidR="00482E0D" w:rsidRDefault="00482E0D" w:rsidP="008262D3">
            <w:pPr>
              <w:suppressAutoHyphens w:val="0"/>
              <w:spacing w:after="0" w:line="240" w:lineRule="auto"/>
              <w:textAlignment w:val="auto"/>
            </w:pPr>
          </w:p>
          <w:p w:rsidR="00482E0D" w:rsidRDefault="00482E0D" w:rsidP="008262D3">
            <w:pPr>
              <w:suppressAutoHyphens w:val="0"/>
              <w:spacing w:after="0" w:line="240" w:lineRule="auto"/>
              <w:textAlignment w:val="auto"/>
              <w:rPr>
                <w:b/>
                <w:u w:val="single"/>
              </w:rPr>
            </w:pPr>
            <w:r>
              <w:rPr>
                <w:b/>
                <w:u w:val="single"/>
              </w:rPr>
              <w:t>Investigating and dealing with incidents: Style of approach (see section 6.8.9)</w:t>
            </w:r>
          </w:p>
          <w:p w:rsidR="00482E0D" w:rsidRDefault="00482E0D" w:rsidP="008262D3">
            <w:pPr>
              <w:pStyle w:val="ListParagraph"/>
              <w:numPr>
                <w:ilvl w:val="0"/>
                <w:numId w:val="14"/>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482E0D" w:rsidRDefault="00482E0D" w:rsidP="008262D3">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482E0D" w:rsidRDefault="00482E0D" w:rsidP="008262D3">
            <w:pPr>
              <w:pStyle w:val="ListParagraph"/>
              <w:numPr>
                <w:ilvl w:val="0"/>
                <w:numId w:val="14"/>
              </w:numPr>
              <w:suppressAutoHyphens w:val="0"/>
              <w:spacing w:after="0" w:line="240" w:lineRule="auto"/>
              <w:textAlignment w:val="auto"/>
            </w:pPr>
            <w:r>
              <w:t xml:space="preserve"> Teachers should take a calm, unemotional problem-solving approach.</w:t>
            </w:r>
          </w:p>
          <w:p w:rsidR="00482E0D" w:rsidRDefault="00482E0D" w:rsidP="008262D3">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482E0D" w:rsidRDefault="00482E0D" w:rsidP="008262D3">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482E0D" w:rsidRDefault="00482E0D" w:rsidP="008262D3">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482E0D" w:rsidRDefault="00482E0D" w:rsidP="008262D3">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482E0D" w:rsidRDefault="00482E0D" w:rsidP="008262D3">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482E0D" w:rsidRDefault="00482E0D" w:rsidP="008262D3">
            <w:pPr>
              <w:pStyle w:val="ListParagraph"/>
              <w:spacing w:after="0" w:line="240" w:lineRule="auto"/>
            </w:pPr>
            <w:r>
              <w:t xml:space="preserve"> It may also be appropriate or helpful to ask those involved to write down their account of the incident(s)</w:t>
            </w:r>
          </w:p>
          <w:p w:rsidR="00482E0D" w:rsidRDefault="00482E0D" w:rsidP="008262D3">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w:t>
            </w:r>
            <w:r>
              <w:lastRenderedPageBreak/>
              <w:t>supports provided to the pupils;</w:t>
            </w:r>
          </w:p>
          <w:p w:rsidR="00482E0D" w:rsidRDefault="00482E0D" w:rsidP="008262D3">
            <w:pPr>
              <w:pStyle w:val="ListParagraph"/>
              <w:numPr>
                <w:ilvl w:val="0"/>
                <w:numId w:val="14"/>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482E0D" w:rsidRDefault="00482E0D" w:rsidP="008262D3">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482E0D" w:rsidRDefault="00482E0D" w:rsidP="008262D3">
            <w:pPr>
              <w:suppressAutoHyphens w:val="0"/>
              <w:spacing w:after="0" w:line="240" w:lineRule="auto"/>
              <w:textAlignment w:val="auto"/>
            </w:pPr>
          </w:p>
          <w:p w:rsidR="00482E0D" w:rsidRDefault="00482E0D" w:rsidP="008262D3">
            <w:pPr>
              <w:suppressAutoHyphens w:val="0"/>
              <w:spacing w:after="0" w:line="240" w:lineRule="auto"/>
              <w:textAlignment w:val="auto"/>
              <w:rPr>
                <w:b/>
                <w:u w:val="single"/>
              </w:rPr>
            </w:pPr>
            <w:r>
              <w:rPr>
                <w:b/>
                <w:u w:val="single"/>
              </w:rPr>
              <w:t>Follow up and recording</w:t>
            </w:r>
          </w:p>
          <w:p w:rsidR="00482E0D" w:rsidRDefault="00482E0D" w:rsidP="008262D3">
            <w:pPr>
              <w:suppressAutoHyphens w:val="0"/>
              <w:spacing w:after="0" w:line="240" w:lineRule="auto"/>
              <w:textAlignment w:val="auto"/>
              <w:rPr>
                <w:b/>
                <w:u w:val="single"/>
              </w:rPr>
            </w:pPr>
          </w:p>
          <w:p w:rsidR="00482E0D" w:rsidRDefault="00482E0D" w:rsidP="008262D3">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482E0D" w:rsidRDefault="00482E0D" w:rsidP="008262D3">
            <w:pPr>
              <w:pStyle w:val="ListParagraph"/>
              <w:spacing w:after="0" w:line="240" w:lineRule="auto"/>
            </w:pPr>
            <w:r>
              <w:t>- Whether the bullying behaviour has ceased;</w:t>
            </w:r>
          </w:p>
          <w:p w:rsidR="00482E0D" w:rsidRDefault="00482E0D" w:rsidP="008262D3">
            <w:pPr>
              <w:pStyle w:val="ListParagraph"/>
              <w:spacing w:after="0" w:line="240" w:lineRule="auto"/>
            </w:pPr>
            <w:r>
              <w:t>- Whether any issues between the parties have been resolved as far as is practicable;</w:t>
            </w:r>
          </w:p>
          <w:p w:rsidR="00482E0D" w:rsidRDefault="00482E0D" w:rsidP="008262D3">
            <w:pPr>
              <w:pStyle w:val="ListParagraph"/>
              <w:spacing w:after="0" w:line="240" w:lineRule="auto"/>
            </w:pPr>
            <w:r>
              <w:t>-Whether the relationships between the parties have been restored as far as is practicable;</w:t>
            </w:r>
          </w:p>
          <w:p w:rsidR="00482E0D" w:rsidRDefault="00482E0D" w:rsidP="008262D3">
            <w:pPr>
              <w:pStyle w:val="ListParagraph"/>
              <w:spacing w:after="0" w:line="240" w:lineRule="auto"/>
            </w:pPr>
            <w:r>
              <w:t>-Any feedback received from the parties involved, their parent(s)/guardian(s)s or the school Principal or Deputy Principal</w:t>
            </w:r>
          </w:p>
          <w:p w:rsidR="00482E0D" w:rsidRDefault="00482E0D" w:rsidP="008262D3">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482E0D" w:rsidRDefault="00482E0D" w:rsidP="008262D3">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482E0D" w:rsidRDefault="00482E0D" w:rsidP="008262D3">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482E0D" w:rsidRDefault="00482E0D" w:rsidP="008262D3">
            <w:pPr>
              <w:spacing w:after="0" w:line="240" w:lineRule="auto"/>
              <w:rPr>
                <w:b/>
              </w:rPr>
            </w:pPr>
          </w:p>
          <w:p w:rsidR="00482E0D" w:rsidRDefault="00482E0D" w:rsidP="008262D3">
            <w:pPr>
              <w:spacing w:after="0" w:line="240" w:lineRule="auto"/>
              <w:rPr>
                <w:b/>
                <w:u w:val="single"/>
              </w:rPr>
            </w:pPr>
            <w:r>
              <w:rPr>
                <w:b/>
                <w:u w:val="single"/>
              </w:rPr>
              <w:t>Recording of bullying behaviour</w:t>
            </w:r>
          </w:p>
          <w:p w:rsidR="00482E0D" w:rsidRDefault="00482E0D" w:rsidP="008262D3">
            <w:pPr>
              <w:suppressAutoHyphens w:val="0"/>
              <w:autoSpaceDE w:val="0"/>
              <w:spacing w:after="0" w:line="240" w:lineRule="auto"/>
              <w:textAlignment w:val="auto"/>
            </w:pPr>
          </w:p>
          <w:p w:rsidR="00482E0D" w:rsidRDefault="00482E0D" w:rsidP="008262D3">
            <w:pPr>
              <w:suppressAutoHyphens w:val="0"/>
              <w:autoSpaceDE w:val="0"/>
              <w:spacing w:after="0" w:line="240" w:lineRule="auto"/>
              <w:textAlignment w:val="auto"/>
            </w:pPr>
            <w:r>
              <w:t>It is imperative that all recording of bullying incidents must be done in an objective and factual manner.</w:t>
            </w:r>
          </w:p>
          <w:p w:rsidR="00482E0D" w:rsidRDefault="00482E0D" w:rsidP="008262D3">
            <w:pPr>
              <w:suppressAutoHyphens w:val="0"/>
              <w:autoSpaceDE w:val="0"/>
              <w:spacing w:after="0" w:line="240" w:lineRule="auto"/>
              <w:textAlignment w:val="auto"/>
            </w:pPr>
          </w:p>
          <w:p w:rsidR="00482E0D" w:rsidRDefault="00482E0D" w:rsidP="008262D3">
            <w:pPr>
              <w:suppressAutoHyphens w:val="0"/>
              <w:autoSpaceDE w:val="0"/>
              <w:spacing w:after="0" w:line="240" w:lineRule="auto"/>
              <w:textAlignment w:val="auto"/>
            </w:pPr>
            <w:r>
              <w:t>The school’s procedures for noting and reporting bullying behaviour are as follows:</w:t>
            </w:r>
          </w:p>
          <w:p w:rsidR="00482E0D" w:rsidRDefault="00482E0D" w:rsidP="008262D3">
            <w:pPr>
              <w:suppressAutoHyphens w:val="0"/>
              <w:autoSpaceDE w:val="0"/>
              <w:spacing w:after="0" w:line="240" w:lineRule="auto"/>
              <w:textAlignment w:val="auto"/>
            </w:pPr>
          </w:p>
          <w:p w:rsidR="00482E0D" w:rsidRDefault="00482E0D" w:rsidP="008262D3">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482E0D" w:rsidRDefault="00482E0D" w:rsidP="008262D3">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482E0D" w:rsidRDefault="00482E0D" w:rsidP="008262D3">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482E0D" w:rsidRDefault="00482E0D" w:rsidP="008262D3">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482E0D" w:rsidRDefault="00482E0D" w:rsidP="008262D3">
            <w:pPr>
              <w:pStyle w:val="ListParagraph"/>
              <w:suppressAutoHyphens w:val="0"/>
              <w:autoSpaceDE w:val="0"/>
              <w:spacing w:after="0" w:line="240" w:lineRule="auto"/>
              <w:ind w:left="750"/>
              <w:textAlignment w:val="auto"/>
            </w:pPr>
          </w:p>
          <w:p w:rsidR="00482E0D" w:rsidRDefault="00482E0D" w:rsidP="008262D3">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482E0D" w:rsidRDefault="00482E0D" w:rsidP="008262D3">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482E0D" w:rsidRDefault="00482E0D" w:rsidP="008262D3">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lastRenderedPageBreak/>
              <w:t>The school in consultation with the relevant teacher/s should develop a protocol for the storage of all records retained by the relevant teacher.</w:t>
            </w:r>
          </w:p>
          <w:p w:rsidR="00482E0D" w:rsidRDefault="00482E0D" w:rsidP="008262D3">
            <w:pPr>
              <w:suppressAutoHyphens w:val="0"/>
              <w:autoSpaceDE w:val="0"/>
              <w:spacing w:after="0" w:line="240" w:lineRule="auto"/>
              <w:textAlignment w:val="auto"/>
              <w:rPr>
                <w:sz w:val="23"/>
                <w:szCs w:val="23"/>
                <w:lang w:val="en-IE"/>
              </w:rPr>
            </w:pPr>
          </w:p>
          <w:p w:rsidR="00482E0D" w:rsidRDefault="00482E0D" w:rsidP="008262D3">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482E0D" w:rsidRDefault="00482E0D" w:rsidP="008262D3">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482E0D" w:rsidRDefault="00482E0D" w:rsidP="008262D3">
            <w:pPr>
              <w:pStyle w:val="Default"/>
              <w:rPr>
                <w:rFonts w:ascii="Calibri" w:hAnsi="Calibri"/>
              </w:rPr>
            </w:pPr>
          </w:p>
          <w:p w:rsidR="00482E0D" w:rsidRDefault="00482E0D" w:rsidP="008262D3">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482E0D" w:rsidRDefault="00482E0D" w:rsidP="008262D3">
            <w:pPr>
              <w:suppressAutoHyphens w:val="0"/>
              <w:autoSpaceDE w:val="0"/>
              <w:spacing w:after="0" w:line="240" w:lineRule="auto"/>
              <w:textAlignment w:val="auto"/>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482E0D" w:rsidRDefault="00482E0D" w:rsidP="008262D3">
            <w:pPr>
              <w:suppressAutoHyphens w:val="0"/>
              <w:autoSpaceDE w:val="0"/>
              <w:spacing w:after="0" w:line="240" w:lineRule="auto"/>
              <w:textAlignment w:val="auto"/>
            </w:pPr>
            <w:r>
              <w:rPr>
                <w:color w:val="000000"/>
                <w:sz w:val="23"/>
                <w:szCs w:val="23"/>
                <w:lang w:val="en-IE"/>
              </w:rPr>
              <w:t>The school should list behaviours that must be recorded and reported immediately to the principal. These should be in line with the school’s code of behaviour.</w:t>
            </w:r>
          </w:p>
          <w:p w:rsidR="00482E0D" w:rsidRDefault="00482E0D" w:rsidP="008262D3">
            <w:pPr>
              <w:spacing w:after="0" w:line="240" w:lineRule="auto"/>
            </w:pPr>
          </w:p>
          <w:p w:rsidR="00482E0D" w:rsidRDefault="00482E0D" w:rsidP="008262D3">
            <w:pPr>
              <w:spacing w:after="0" w:line="240" w:lineRule="auto"/>
            </w:pPr>
            <w: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482E0D" w:rsidRDefault="00482E0D" w:rsidP="008262D3">
            <w:pPr>
              <w:spacing w:after="0" w:line="240" w:lineRule="auto"/>
              <w:rPr>
                <w:b/>
              </w:rPr>
            </w:pPr>
          </w:p>
          <w:p w:rsidR="00482E0D" w:rsidRDefault="00482E0D" w:rsidP="008262D3">
            <w:pPr>
              <w:spacing w:after="0" w:line="240" w:lineRule="auto"/>
              <w:rPr>
                <w:b/>
              </w:rPr>
            </w:pPr>
            <w:r>
              <w:rPr>
                <w:b/>
              </w:rPr>
              <w:t>Established intervention strategies</w:t>
            </w:r>
          </w:p>
          <w:p w:rsidR="00482E0D" w:rsidRDefault="00482E0D" w:rsidP="008262D3">
            <w:pPr>
              <w:pStyle w:val="ListParagraph"/>
              <w:numPr>
                <w:ilvl w:val="0"/>
                <w:numId w:val="17"/>
              </w:numPr>
              <w:spacing w:after="0" w:line="240" w:lineRule="auto"/>
            </w:pPr>
            <w:r>
              <w:t>Teacher interviews with all pupils</w:t>
            </w:r>
          </w:p>
          <w:p w:rsidR="00482E0D" w:rsidRDefault="00482E0D" w:rsidP="008262D3">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482E0D" w:rsidRDefault="00482E0D" w:rsidP="008262D3">
            <w:pPr>
              <w:pStyle w:val="ListParagraph"/>
              <w:numPr>
                <w:ilvl w:val="0"/>
                <w:numId w:val="17"/>
              </w:numPr>
              <w:spacing w:after="0" w:line="240" w:lineRule="auto"/>
            </w:pPr>
            <w:r>
              <w:t>Working with parent(s)/guardian(s)s to support school interventions</w:t>
            </w:r>
          </w:p>
          <w:p w:rsidR="00482E0D" w:rsidRDefault="00482E0D" w:rsidP="008262D3">
            <w:pPr>
              <w:pStyle w:val="ListParagraph"/>
              <w:numPr>
                <w:ilvl w:val="0"/>
                <w:numId w:val="17"/>
              </w:numPr>
              <w:spacing w:after="0" w:line="240" w:lineRule="auto"/>
            </w:pPr>
            <w:r>
              <w:t>No Blame Approach</w:t>
            </w:r>
          </w:p>
          <w:p w:rsidR="00482E0D" w:rsidRDefault="00482E0D" w:rsidP="008262D3">
            <w:pPr>
              <w:pStyle w:val="ListParagraph"/>
              <w:numPr>
                <w:ilvl w:val="0"/>
                <w:numId w:val="17"/>
              </w:numPr>
              <w:spacing w:after="0" w:line="240" w:lineRule="auto"/>
            </w:pPr>
            <w:r>
              <w:t>Circle Time</w:t>
            </w:r>
          </w:p>
          <w:p w:rsidR="00482E0D" w:rsidRDefault="00482E0D" w:rsidP="008262D3">
            <w:pPr>
              <w:pStyle w:val="ListParagraph"/>
              <w:numPr>
                <w:ilvl w:val="0"/>
                <w:numId w:val="17"/>
              </w:numPr>
              <w:spacing w:after="0" w:line="240" w:lineRule="auto"/>
            </w:pPr>
            <w:r>
              <w:t xml:space="preserve">Restorative interviews </w:t>
            </w:r>
          </w:p>
          <w:p w:rsidR="00482E0D" w:rsidRDefault="00482E0D" w:rsidP="008262D3">
            <w:pPr>
              <w:pStyle w:val="ListParagraph"/>
              <w:numPr>
                <w:ilvl w:val="0"/>
                <w:numId w:val="17"/>
              </w:numPr>
              <w:spacing w:after="0" w:line="240" w:lineRule="auto"/>
            </w:pPr>
            <w:r>
              <w:t>Restorative conferencing</w:t>
            </w:r>
          </w:p>
          <w:p w:rsidR="00482E0D" w:rsidRDefault="00482E0D" w:rsidP="008262D3">
            <w:pPr>
              <w:pStyle w:val="ListParagraph"/>
              <w:numPr>
                <w:ilvl w:val="0"/>
                <w:numId w:val="17"/>
              </w:numPr>
              <w:spacing w:after="0" w:line="240" w:lineRule="auto"/>
            </w:pPr>
            <w:r>
              <w:t xml:space="preserve">Implementing </w:t>
            </w:r>
            <w:proofErr w:type="spellStart"/>
            <w:r>
              <w:t>sociogram</w:t>
            </w:r>
            <w:proofErr w:type="spellEnd"/>
            <w:r>
              <w:t xml:space="preserve"> questionnaires</w:t>
            </w:r>
          </w:p>
          <w:p w:rsidR="00482E0D" w:rsidRDefault="00482E0D" w:rsidP="008262D3">
            <w:pPr>
              <w:pStyle w:val="ListParagraph"/>
              <w:numPr>
                <w:ilvl w:val="0"/>
                <w:numId w:val="17"/>
              </w:numPr>
              <w:spacing w:after="0" w:line="240" w:lineRule="auto"/>
            </w:pPr>
            <w:r>
              <w:t>Peer mediation where suitable training has been given</w:t>
            </w:r>
          </w:p>
          <w:p w:rsidR="00482E0D" w:rsidRDefault="00482E0D" w:rsidP="008262D3">
            <w:pPr>
              <w:suppressAutoHyphens w:val="0"/>
              <w:autoSpaceDE w:val="0"/>
              <w:spacing w:after="0" w:line="240" w:lineRule="auto"/>
              <w:textAlignment w:val="auto"/>
              <w:rPr>
                <w:rFonts w:cs="Arial"/>
                <w:sz w:val="23"/>
                <w:szCs w:val="23"/>
                <w:lang w:val="en-IE"/>
              </w:rPr>
            </w:pPr>
          </w:p>
          <w:p w:rsidR="00482E0D" w:rsidRDefault="00482E0D" w:rsidP="008262D3">
            <w:pPr>
              <w:suppressAutoHyphens w:val="0"/>
              <w:autoSpaceDE w:val="0"/>
              <w:spacing w:after="0" w:line="240" w:lineRule="auto"/>
              <w:textAlignment w:val="auto"/>
              <w:rPr>
                <w:rFonts w:cs="Arial"/>
                <w:sz w:val="23"/>
                <w:szCs w:val="23"/>
                <w:lang w:val="en-IE"/>
              </w:rPr>
            </w:pPr>
            <w:r>
              <w:rPr>
                <w:rFonts w:cs="Arial"/>
                <w:sz w:val="23"/>
                <w:szCs w:val="23"/>
                <w:lang w:val="en-IE"/>
              </w:rPr>
              <w:t>The Procedures mention the following intervention strategies and reference Ken Rigby;</w:t>
            </w:r>
          </w:p>
          <w:p w:rsidR="00482E0D" w:rsidRDefault="0029255B" w:rsidP="008262D3">
            <w:pPr>
              <w:suppressAutoHyphens w:val="0"/>
              <w:autoSpaceDE w:val="0"/>
              <w:spacing w:after="0" w:line="240" w:lineRule="auto"/>
              <w:textAlignment w:val="auto"/>
            </w:pPr>
            <w:hyperlink r:id="rId9" w:history="1">
              <w:r w:rsidR="00482E0D">
                <w:rPr>
                  <w:rStyle w:val="Hyperlink"/>
                  <w:rFonts w:cs="Arial"/>
                  <w:sz w:val="23"/>
                  <w:szCs w:val="23"/>
                  <w:lang w:val="en-IE"/>
                </w:rPr>
                <w:t>www.bullyingawarenessweek.org/pdf/BullyingPreventionStrategiesinSchools Ken Rigby.pdf</w:t>
              </w:r>
            </w:hyperlink>
          </w:p>
          <w:p w:rsidR="00482E0D" w:rsidRDefault="00482E0D" w:rsidP="008262D3">
            <w:pPr>
              <w:pStyle w:val="ListParagraph"/>
              <w:numPr>
                <w:ilvl w:val="0"/>
                <w:numId w:val="18"/>
              </w:numPr>
              <w:suppressAutoHyphens w:val="0"/>
              <w:autoSpaceDE w:val="0"/>
              <w:spacing w:after="0" w:line="240" w:lineRule="auto"/>
              <w:textAlignment w:val="auto"/>
            </w:pPr>
            <w:r>
              <w:rPr>
                <w:rFonts w:cs="Arial"/>
                <w:sz w:val="23"/>
                <w:szCs w:val="23"/>
                <w:lang w:val="en-IE"/>
              </w:rPr>
              <w:t>The traditional disciplinary approach</w:t>
            </w:r>
          </w:p>
          <w:p w:rsidR="00482E0D" w:rsidRDefault="00482E0D" w:rsidP="008262D3">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Strengthening the victim</w:t>
            </w:r>
          </w:p>
          <w:p w:rsidR="00482E0D" w:rsidRDefault="00482E0D" w:rsidP="008262D3">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Mediation</w:t>
            </w:r>
          </w:p>
          <w:p w:rsidR="00482E0D" w:rsidRDefault="00482E0D" w:rsidP="008262D3">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Restorative Practice</w:t>
            </w:r>
          </w:p>
          <w:p w:rsidR="00482E0D" w:rsidRDefault="00482E0D" w:rsidP="008262D3">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Support Group Method</w:t>
            </w:r>
          </w:p>
          <w:p w:rsidR="00482E0D" w:rsidRDefault="00482E0D" w:rsidP="008262D3">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Method of Shared Concern</w:t>
            </w:r>
          </w:p>
          <w:p w:rsidR="00482E0D" w:rsidRDefault="00482E0D" w:rsidP="008262D3">
            <w:pPr>
              <w:spacing w:after="0" w:line="240" w:lineRule="auto"/>
              <w:rPr>
                <w:b/>
              </w:rPr>
            </w:pPr>
          </w:p>
          <w:p w:rsidR="00482E0D" w:rsidRDefault="00482E0D" w:rsidP="008262D3">
            <w:pPr>
              <w:spacing w:after="0" w:line="240" w:lineRule="auto"/>
            </w:pPr>
          </w:p>
        </w:tc>
      </w:tr>
    </w:tbl>
    <w:p w:rsidR="00482E0D" w:rsidRDefault="00482E0D" w:rsidP="00482E0D"/>
    <w:p w:rsidR="00482E0D" w:rsidRDefault="00482E0D" w:rsidP="00482E0D">
      <w:pPr>
        <w:spacing w:after="0" w:line="240" w:lineRule="auto"/>
      </w:pPr>
    </w:p>
    <w:p w:rsidR="00482E0D" w:rsidRDefault="00482E0D" w:rsidP="00482E0D">
      <w:pPr>
        <w:spacing w:after="0" w:line="240" w:lineRule="auto"/>
      </w:pPr>
    </w:p>
    <w:p w:rsidR="00482E0D" w:rsidRDefault="00482E0D" w:rsidP="00482E0D">
      <w:pPr>
        <w:spacing w:after="0" w:line="240" w:lineRule="auto"/>
      </w:pPr>
    </w:p>
    <w:p w:rsidR="00482E0D" w:rsidRDefault="00482E0D" w:rsidP="00482E0D">
      <w:pPr>
        <w:spacing w:after="0" w:line="240" w:lineRule="auto"/>
      </w:pPr>
    </w:p>
    <w:p w:rsidR="00482E0D" w:rsidRDefault="00482E0D" w:rsidP="00482E0D">
      <w:pPr>
        <w:spacing w:after="0" w:line="240" w:lineRule="auto"/>
      </w:pPr>
    </w:p>
    <w:p w:rsidR="00482E0D" w:rsidRDefault="00482E0D" w:rsidP="00482E0D">
      <w:pPr>
        <w:spacing w:after="0" w:line="240" w:lineRule="auto"/>
      </w:pPr>
    </w:p>
    <w:p w:rsidR="00482E0D" w:rsidRDefault="00482E0D" w:rsidP="00482E0D">
      <w:pPr>
        <w:spacing w:after="0" w:line="240" w:lineRule="auto"/>
      </w:pPr>
      <w:r>
        <w:t xml:space="preserve">  7. The school’s programme of support for working with pupils affected by bullying is as follows </w:t>
      </w:r>
    </w:p>
    <w:p w:rsidR="00482E0D" w:rsidRDefault="00482E0D" w:rsidP="00482E0D">
      <w:pPr>
        <w:spacing w:after="0" w:line="240" w:lineRule="auto"/>
      </w:pPr>
      <w:r>
        <w:t>(</w:t>
      </w:r>
      <w:proofErr w:type="gramStart"/>
      <w:r>
        <w:t>see</w:t>
      </w:r>
      <w:proofErr w:type="gramEnd"/>
      <w:r>
        <w:t xml:space="preserve"> Section 6.8.16 of the Anti-Bullying Procedures for Primary and Post-Primary Schools) : </w:t>
      </w:r>
    </w:p>
    <w:p w:rsidR="00482E0D" w:rsidRDefault="00482E0D" w:rsidP="00482E0D">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482E0D" w:rsidTr="008262D3">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uppressAutoHyphens w:val="0"/>
              <w:autoSpaceDE w:val="0"/>
              <w:spacing w:after="0" w:line="240" w:lineRule="auto"/>
              <w:textAlignment w:val="auto"/>
              <w:rPr>
                <w:sz w:val="23"/>
                <w:szCs w:val="23"/>
              </w:rPr>
            </w:pPr>
          </w:p>
          <w:p w:rsidR="00482E0D" w:rsidRDefault="00482E0D" w:rsidP="008262D3">
            <w:pPr>
              <w:pStyle w:val="ListParagraph"/>
              <w:numPr>
                <w:ilvl w:val="0"/>
                <w:numId w:val="19"/>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482E0D" w:rsidRDefault="00482E0D" w:rsidP="008262D3">
            <w:pPr>
              <w:pStyle w:val="ListParagraph"/>
              <w:spacing w:after="0" w:line="240" w:lineRule="auto"/>
              <w:ind w:left="765"/>
            </w:pPr>
            <w:r>
              <w:t xml:space="preserve">         - Pastoral care system</w:t>
            </w:r>
          </w:p>
          <w:p w:rsidR="00482E0D" w:rsidRDefault="00482E0D" w:rsidP="008262D3">
            <w:pPr>
              <w:pStyle w:val="ListParagraph"/>
              <w:spacing w:after="0" w:line="240" w:lineRule="auto"/>
              <w:ind w:left="765"/>
            </w:pPr>
            <w:r>
              <w:t xml:space="preserve">         - Buddy / Peer mentoring system </w:t>
            </w:r>
          </w:p>
          <w:p w:rsidR="00482E0D" w:rsidRDefault="00482E0D" w:rsidP="008262D3">
            <w:pPr>
              <w:pStyle w:val="ListParagraph"/>
              <w:spacing w:after="0" w:line="240" w:lineRule="auto"/>
              <w:ind w:left="765"/>
            </w:pPr>
            <w:r>
              <w:t xml:space="preserve">         - Tutor/Year head system</w:t>
            </w:r>
          </w:p>
          <w:p w:rsidR="00482E0D" w:rsidRDefault="00482E0D" w:rsidP="008262D3">
            <w:pPr>
              <w:spacing w:after="0" w:line="240" w:lineRule="auto"/>
              <w:ind w:left="45"/>
            </w:pPr>
            <w:r>
              <w:t xml:space="preserve">                        - Care team / Student Support Team</w:t>
            </w:r>
          </w:p>
          <w:p w:rsidR="00482E0D" w:rsidRDefault="00482E0D" w:rsidP="008262D3">
            <w:pPr>
              <w:spacing w:after="0" w:line="240" w:lineRule="auto"/>
              <w:ind w:left="45"/>
            </w:pPr>
            <w:r>
              <w:t xml:space="preserve">                        - Group work such as circle time </w:t>
            </w:r>
          </w:p>
          <w:p w:rsidR="00482E0D" w:rsidRDefault="00482E0D" w:rsidP="008262D3">
            <w:pPr>
              <w:suppressAutoHyphens w:val="0"/>
              <w:autoSpaceDE w:val="0"/>
              <w:spacing w:after="0" w:line="240" w:lineRule="auto"/>
              <w:ind w:left="45"/>
              <w:textAlignment w:val="auto"/>
              <w:rPr>
                <w:color w:val="000000"/>
                <w:sz w:val="23"/>
                <w:szCs w:val="23"/>
                <w:lang w:val="en-IE"/>
              </w:rPr>
            </w:pPr>
          </w:p>
          <w:p w:rsidR="00482E0D" w:rsidRDefault="00482E0D" w:rsidP="008262D3">
            <w:pPr>
              <w:pStyle w:val="ListParagraph"/>
              <w:numPr>
                <w:ilvl w:val="0"/>
                <w:numId w:val="19"/>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482E0D" w:rsidRDefault="00482E0D" w:rsidP="008262D3">
            <w:pPr>
              <w:pStyle w:val="ListParagraph"/>
              <w:numPr>
                <w:ilvl w:val="0"/>
                <w:numId w:val="19"/>
              </w:numPr>
              <w:suppressAutoHyphens w:val="0"/>
              <w:textAlignment w:val="auto"/>
            </w:pPr>
            <w:r>
              <w:t xml:space="preserve">Pupils should understand that there are no innocent bystanders and that all incidents of bullying behaviour must be reported to a teacher. </w:t>
            </w:r>
          </w:p>
        </w:tc>
      </w:tr>
    </w:tbl>
    <w:p w:rsidR="00482E0D" w:rsidRDefault="00482E0D" w:rsidP="00482E0D">
      <w:pPr>
        <w:spacing w:line="360" w:lineRule="auto"/>
        <w:jc w:val="center"/>
        <w:rPr>
          <w:b/>
          <w:sz w:val="28"/>
          <w:szCs w:val="28"/>
        </w:rPr>
      </w:pPr>
    </w:p>
    <w:p w:rsidR="00482E0D" w:rsidRDefault="00482E0D" w:rsidP="00482E0D">
      <w:pPr>
        <w:spacing w:after="0" w:line="240" w:lineRule="auto"/>
      </w:pPr>
      <w:r>
        <w:t xml:space="preserve">8. Supervision and Monitoring of Pupils </w:t>
      </w:r>
    </w:p>
    <w:p w:rsidR="00482E0D" w:rsidRDefault="00482E0D" w:rsidP="00482E0D">
      <w:pPr>
        <w:spacing w:after="0" w:line="240" w:lineRule="auto"/>
      </w:pPr>
      <w:r>
        <w:t xml:space="preserve">The Board of Management confirms that appropriate supervision and monitoring policies and </w:t>
      </w:r>
    </w:p>
    <w:p w:rsidR="00482E0D" w:rsidRDefault="00482E0D" w:rsidP="00482E0D">
      <w:pPr>
        <w:spacing w:after="0" w:line="240" w:lineRule="auto"/>
      </w:pPr>
      <w:r>
        <w:t>Practices are in place to both prevent and deal with bullying behaviour and to facilitate early intervention where possible.</w:t>
      </w:r>
    </w:p>
    <w:p w:rsidR="00482E0D" w:rsidRDefault="00482E0D" w:rsidP="00482E0D">
      <w:pPr>
        <w:spacing w:after="0" w:line="240" w:lineRule="auto"/>
      </w:pPr>
    </w:p>
    <w:tbl>
      <w:tblPr>
        <w:tblW w:w="9994" w:type="dxa"/>
        <w:tblInd w:w="-200" w:type="dxa"/>
        <w:tblCellMar>
          <w:left w:w="10" w:type="dxa"/>
          <w:right w:w="10" w:type="dxa"/>
        </w:tblCellMar>
        <w:tblLook w:val="0000" w:firstRow="0" w:lastRow="0" w:firstColumn="0" w:lastColumn="0" w:noHBand="0" w:noVBand="0"/>
      </w:tblPr>
      <w:tblGrid>
        <w:gridCol w:w="9994"/>
      </w:tblGrid>
      <w:tr w:rsidR="00482E0D" w:rsidTr="008262D3">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E0D" w:rsidRDefault="00482E0D" w:rsidP="008262D3">
            <w:pPr>
              <w:spacing w:after="0" w:line="240" w:lineRule="auto"/>
              <w:rPr>
                <w:b/>
              </w:rPr>
            </w:pPr>
            <w:r>
              <w:rPr>
                <w:b/>
              </w:rPr>
              <w:t>The following Prompt Questions may be useful in considering this aspect of the policy:</w:t>
            </w:r>
          </w:p>
          <w:p w:rsidR="00482E0D" w:rsidRDefault="00482E0D" w:rsidP="008262D3">
            <w:pPr>
              <w:spacing w:after="0" w:line="240" w:lineRule="auto"/>
              <w:rPr>
                <w:b/>
              </w:rPr>
            </w:pPr>
          </w:p>
          <w:p w:rsidR="00482E0D" w:rsidRDefault="00482E0D" w:rsidP="008262D3">
            <w:pPr>
              <w:numPr>
                <w:ilvl w:val="0"/>
                <w:numId w:val="20"/>
              </w:numPr>
              <w:suppressAutoHyphens w:val="0"/>
              <w:spacing w:after="0" w:line="240" w:lineRule="auto"/>
              <w:jc w:val="both"/>
              <w:textAlignment w:val="auto"/>
            </w:pPr>
            <w:r>
              <w:t>Are there agreed appropriate monitoring and supervision practices in the school?</w:t>
            </w:r>
          </w:p>
          <w:p w:rsidR="00482E0D" w:rsidRDefault="00482E0D" w:rsidP="008262D3">
            <w:pPr>
              <w:numPr>
                <w:ilvl w:val="0"/>
                <w:numId w:val="20"/>
              </w:numPr>
              <w:suppressAutoHyphens w:val="0"/>
              <w:spacing w:after="0" w:line="240" w:lineRule="auto"/>
              <w:jc w:val="both"/>
              <w:textAlignment w:val="auto"/>
            </w:pPr>
            <w:r>
              <w:t xml:space="preserve">Have bullying danger spots been identified? </w:t>
            </w:r>
          </w:p>
          <w:p w:rsidR="00482E0D" w:rsidRDefault="00482E0D" w:rsidP="008262D3">
            <w:pPr>
              <w:numPr>
                <w:ilvl w:val="0"/>
                <w:numId w:val="20"/>
              </w:numPr>
              <w:suppressAutoHyphens w:val="0"/>
              <w:spacing w:after="0" w:line="240" w:lineRule="auto"/>
              <w:jc w:val="both"/>
              <w:textAlignment w:val="auto"/>
            </w:pPr>
            <w:r>
              <w:t xml:space="preserve">Have parents and pupils been consulted in the identification of these danger spots? </w:t>
            </w:r>
          </w:p>
          <w:p w:rsidR="00482E0D" w:rsidRDefault="00482E0D" w:rsidP="008262D3">
            <w:pPr>
              <w:numPr>
                <w:ilvl w:val="0"/>
                <w:numId w:val="20"/>
              </w:numPr>
              <w:suppressAutoHyphens w:val="0"/>
              <w:spacing w:after="0" w:line="240" w:lineRule="auto"/>
              <w:jc w:val="both"/>
              <w:textAlignment w:val="auto"/>
            </w:pPr>
            <w:r>
              <w:t xml:space="preserve">How will the student support/care structures (including year heads, class tutors, SPHE, Guidance, RE, CSPE, HSCL, Learning Support teachers) support measures to counteract bullying behaviour? </w:t>
            </w:r>
          </w:p>
          <w:p w:rsidR="00482E0D" w:rsidRDefault="00482E0D" w:rsidP="008262D3">
            <w:pPr>
              <w:numPr>
                <w:ilvl w:val="0"/>
                <w:numId w:val="20"/>
              </w:numPr>
              <w:suppressAutoHyphens w:val="0"/>
              <w:spacing w:after="0" w:line="240" w:lineRule="auto"/>
              <w:jc w:val="both"/>
              <w:textAlignment w:val="auto"/>
            </w:pPr>
            <w:r>
              <w:t>How will pupils, in particular senior pupils, be involved as a resource to assist in counteracting bullying? In this regard, has a mentoring/buddy system been considered?</w:t>
            </w:r>
          </w:p>
          <w:p w:rsidR="00482E0D" w:rsidRDefault="00482E0D" w:rsidP="008262D3">
            <w:pPr>
              <w:numPr>
                <w:ilvl w:val="0"/>
                <w:numId w:val="20"/>
              </w:numPr>
              <w:suppressAutoHyphens w:val="0"/>
              <w:spacing w:after="0" w:line="240" w:lineRule="auto"/>
              <w:jc w:val="both"/>
              <w:textAlignment w:val="auto"/>
            </w:pPr>
            <w:r>
              <w:t xml:space="preserve">How will the student council and school </w:t>
            </w:r>
            <w:proofErr w:type="gramStart"/>
            <w:r>
              <w:t>clubs  be</w:t>
            </w:r>
            <w:proofErr w:type="gramEnd"/>
            <w:r>
              <w:t xml:space="preserve"> involved? </w:t>
            </w:r>
          </w:p>
          <w:p w:rsidR="00482E0D" w:rsidRDefault="00482E0D" w:rsidP="008262D3">
            <w:pPr>
              <w:numPr>
                <w:ilvl w:val="0"/>
                <w:numId w:val="20"/>
              </w:numPr>
              <w:suppressAutoHyphens w:val="0"/>
              <w:spacing w:after="0" w:line="240" w:lineRule="auto"/>
              <w:jc w:val="both"/>
              <w:textAlignment w:val="auto"/>
            </w:pPr>
            <w:r>
              <w:t>In relation to Acceptable Use Policy in the school are the following issues addressed:</w:t>
            </w:r>
          </w:p>
          <w:p w:rsidR="00482E0D" w:rsidRDefault="00482E0D" w:rsidP="008262D3">
            <w:pPr>
              <w:numPr>
                <w:ilvl w:val="1"/>
                <w:numId w:val="20"/>
              </w:numPr>
              <w:suppressAutoHyphens w:val="0"/>
              <w:spacing w:after="0" w:line="240" w:lineRule="auto"/>
              <w:jc w:val="both"/>
              <w:textAlignment w:val="auto"/>
            </w:pPr>
            <w:r>
              <w:t>Are all Internet sessions supervised by a teacher?</w:t>
            </w:r>
          </w:p>
          <w:p w:rsidR="00482E0D" w:rsidRDefault="00482E0D" w:rsidP="008262D3">
            <w:pPr>
              <w:numPr>
                <w:ilvl w:val="1"/>
                <w:numId w:val="20"/>
              </w:numPr>
              <w:suppressAutoHyphens w:val="0"/>
              <w:spacing w:after="0" w:line="240" w:lineRule="auto"/>
              <w:jc w:val="both"/>
              <w:textAlignment w:val="auto"/>
            </w:pPr>
            <w:r>
              <w:t>Does the school regularly monitor pupils’ Internet usage?</w:t>
            </w:r>
          </w:p>
          <w:p w:rsidR="00482E0D" w:rsidRDefault="00482E0D" w:rsidP="008262D3">
            <w:pPr>
              <w:numPr>
                <w:ilvl w:val="1"/>
                <w:numId w:val="20"/>
              </w:numPr>
              <w:suppressAutoHyphens w:val="0"/>
              <w:spacing w:after="0" w:line="240" w:lineRule="auto"/>
              <w:jc w:val="both"/>
              <w:textAlignment w:val="auto"/>
            </w:pPr>
            <w:r>
              <w:t xml:space="preserve">Have pupils been instructed to use only approved class accounts for email purposes and to use these only under teacher supervision? </w:t>
            </w:r>
          </w:p>
          <w:p w:rsidR="00482E0D" w:rsidRDefault="00482E0D" w:rsidP="008262D3">
            <w:pPr>
              <w:numPr>
                <w:ilvl w:val="1"/>
                <w:numId w:val="20"/>
              </w:numPr>
              <w:suppressAutoHyphens w:val="0"/>
              <w:spacing w:after="0" w:line="240" w:lineRule="auto"/>
              <w:jc w:val="both"/>
              <w:textAlignment w:val="auto"/>
            </w:pPr>
            <w:r>
              <w:t xml:space="preserve">Have pupils been instructed to access only those chat rooms, discussion forums and messaging or other electronic communication </w:t>
            </w:r>
            <w:proofErr w:type="spellStart"/>
            <w:r>
              <w:t>fora</w:t>
            </w:r>
            <w:proofErr w:type="spellEnd"/>
            <w:r>
              <w:t xml:space="preserve"> that have been approved by the school? </w:t>
            </w:r>
          </w:p>
          <w:p w:rsidR="00482E0D" w:rsidRDefault="00482E0D" w:rsidP="008262D3">
            <w:pPr>
              <w:spacing w:after="0" w:line="240" w:lineRule="auto"/>
              <w:jc w:val="both"/>
            </w:pPr>
            <w:r>
              <w:t>(Note that the Schools Broadband Programme has blocked all social networking sites on the basis that they waste time and take up to</w:t>
            </w:r>
            <w:r w:rsidR="00FC7BDE">
              <w:t>o much of the bandwidth which has</w:t>
            </w:r>
            <w:r>
              <w:t xml:space="preserve"> been provided for educational purposes only).</w:t>
            </w:r>
          </w:p>
        </w:tc>
      </w:tr>
    </w:tbl>
    <w:p w:rsidR="00482E0D" w:rsidRDefault="00482E0D" w:rsidP="00482E0D">
      <w:pPr>
        <w:spacing w:after="0" w:line="240" w:lineRule="auto"/>
      </w:pPr>
    </w:p>
    <w:p w:rsidR="00482E0D" w:rsidRDefault="00482E0D" w:rsidP="00482E0D">
      <w:pPr>
        <w:sectPr w:rsidR="00482E0D">
          <w:headerReference w:type="default" r:id="rId10"/>
          <w:footerReference w:type="default" r:id="rId11"/>
          <w:pgSz w:w="11906" w:h="16838"/>
          <w:pgMar w:top="1440" w:right="1440" w:bottom="1440" w:left="1440" w:header="708" w:footer="708" w:gutter="0"/>
          <w:cols w:space="720"/>
        </w:sectPr>
      </w:pPr>
    </w:p>
    <w:p w:rsidR="00482E0D" w:rsidRDefault="00482E0D" w:rsidP="00482E0D">
      <w:pPr>
        <w:pageBreakBefore/>
        <w:spacing w:after="0" w:line="240" w:lineRule="auto"/>
        <w:rPr>
          <w:b/>
        </w:rPr>
      </w:pPr>
      <w:r>
        <w:rPr>
          <w:b/>
        </w:rPr>
        <w:lastRenderedPageBreak/>
        <w:t xml:space="preserve">9. Prevention of Harassment </w:t>
      </w:r>
    </w:p>
    <w:p w:rsidR="00482E0D" w:rsidRDefault="00482E0D" w:rsidP="00482E0D">
      <w:pPr>
        <w:spacing w:after="0" w:line="240" w:lineRule="auto"/>
      </w:pPr>
      <w:r>
        <w:t xml:space="preserve">The Board of Management confirms that the school will, in </w:t>
      </w:r>
      <w:r w:rsidR="009A7391">
        <w:t>accordance with its obligations</w:t>
      </w:r>
      <w:r>
        <w:t xml:space="preserve">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482E0D" w:rsidRDefault="00482E0D" w:rsidP="00482E0D">
      <w:pPr>
        <w:spacing w:after="0" w:line="240" w:lineRule="auto"/>
      </w:pPr>
    </w:p>
    <w:p w:rsidR="00482E0D" w:rsidRDefault="00482E0D" w:rsidP="00482E0D">
      <w:pPr>
        <w:spacing w:after="0" w:line="240" w:lineRule="auto"/>
      </w:pPr>
      <w:r>
        <w:t>10. This policy was adopted by the Board of Managem</w:t>
      </w:r>
      <w:r w:rsidR="000F002B">
        <w:t>ent on April 29</w:t>
      </w:r>
      <w:r w:rsidR="000F002B" w:rsidRPr="000F002B">
        <w:rPr>
          <w:vertAlign w:val="superscript"/>
        </w:rPr>
        <w:t>th</w:t>
      </w:r>
      <w:r w:rsidR="000F002B">
        <w:t xml:space="preserve"> 2014</w:t>
      </w:r>
    </w:p>
    <w:p w:rsidR="00482E0D" w:rsidRDefault="00482E0D" w:rsidP="00482E0D">
      <w:pPr>
        <w:spacing w:after="0" w:line="240" w:lineRule="auto"/>
      </w:pPr>
    </w:p>
    <w:p w:rsidR="00482E0D" w:rsidRDefault="00482E0D" w:rsidP="00482E0D">
      <w:pPr>
        <w:spacing w:after="0" w:line="240" w:lineRule="auto"/>
      </w:pPr>
      <w:r>
        <w:t>11. This policy has been made available to school personnel, publi</w:t>
      </w:r>
      <w:r w:rsidR="00FC7BDE">
        <w:t xml:space="preserve">shed on the school website </w:t>
      </w:r>
      <w:r>
        <w:t xml:space="preserve"> and provided to the Parents’ Association </w:t>
      </w:r>
      <w:bookmarkStart w:id="0" w:name="_GoBack"/>
      <w:bookmarkEnd w:id="0"/>
      <w:r>
        <w:t xml:space="preserve">A copy of this policy will be made available to the Department and the patron if requested. </w:t>
      </w:r>
    </w:p>
    <w:p w:rsidR="00482E0D" w:rsidRDefault="00482E0D" w:rsidP="00482E0D">
      <w:pPr>
        <w:spacing w:after="0" w:line="240" w:lineRule="auto"/>
      </w:pPr>
    </w:p>
    <w:p w:rsidR="00482E0D" w:rsidRDefault="00482E0D" w:rsidP="00482E0D">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482E0D" w:rsidRDefault="00482E0D" w:rsidP="00482E0D">
      <w:pPr>
        <w:spacing w:after="0" w:line="240" w:lineRule="auto"/>
        <w:jc w:val="center"/>
        <w:rPr>
          <w:sz w:val="32"/>
          <w:szCs w:val="32"/>
          <w:u w:val="single"/>
        </w:rPr>
      </w:pPr>
    </w:p>
    <w:p w:rsidR="00482E0D" w:rsidRDefault="00482E0D" w:rsidP="00482E0D">
      <w:pPr>
        <w:spacing w:after="0" w:line="240" w:lineRule="auto"/>
      </w:pPr>
    </w:p>
    <w:p w:rsidR="00482E0D" w:rsidRDefault="00482E0D" w:rsidP="00482E0D">
      <w:pPr>
        <w:spacing w:after="0" w:line="240" w:lineRule="auto"/>
      </w:pPr>
    </w:p>
    <w:p w:rsidR="00864151" w:rsidRDefault="00864151"/>
    <w:sectPr w:rsidR="00864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5B" w:rsidRDefault="0029255B" w:rsidP="00482E0D">
      <w:pPr>
        <w:spacing w:after="0" w:line="240" w:lineRule="auto"/>
      </w:pPr>
      <w:r>
        <w:separator/>
      </w:r>
    </w:p>
  </w:endnote>
  <w:endnote w:type="continuationSeparator" w:id="0">
    <w:p w:rsidR="0029255B" w:rsidRDefault="0029255B" w:rsidP="0048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3" w:rsidRDefault="008262D3">
    <w:pPr>
      <w:pStyle w:val="Footer"/>
      <w:jc w:val="right"/>
    </w:pPr>
    <w:r>
      <w:fldChar w:fldCharType="begin"/>
    </w:r>
    <w:r>
      <w:instrText xml:space="preserve"> PAGE </w:instrText>
    </w:r>
    <w:r>
      <w:fldChar w:fldCharType="separate"/>
    </w:r>
    <w:r w:rsidR="00FC7BDE">
      <w:rPr>
        <w:noProof/>
      </w:rPr>
      <w:t>1</w:t>
    </w:r>
    <w:r>
      <w:fldChar w:fldCharType="end"/>
    </w:r>
  </w:p>
  <w:p w:rsidR="008262D3" w:rsidRDefault="00826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5B" w:rsidRDefault="0029255B" w:rsidP="00482E0D">
      <w:pPr>
        <w:spacing w:after="0" w:line="240" w:lineRule="auto"/>
      </w:pPr>
      <w:r>
        <w:separator/>
      </w:r>
    </w:p>
  </w:footnote>
  <w:footnote w:type="continuationSeparator" w:id="0">
    <w:p w:rsidR="0029255B" w:rsidRDefault="0029255B" w:rsidP="00482E0D">
      <w:pPr>
        <w:spacing w:after="0" w:line="240" w:lineRule="auto"/>
      </w:pPr>
      <w:r>
        <w:continuationSeparator/>
      </w:r>
    </w:p>
  </w:footnote>
  <w:footnote w:id="1">
    <w:p w:rsidR="008262D3" w:rsidRPr="002F3F67" w:rsidRDefault="008262D3" w:rsidP="00482E0D">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D3" w:rsidRDefault="008262D3">
    <w:pPr>
      <w:pStyle w:val="Header"/>
      <w:tabs>
        <w:tab w:val="clear" w:pos="9026"/>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9F"/>
    <w:multiLevelType w:val="hybridMultilevel"/>
    <w:tmpl w:val="643A6E90"/>
    <w:lvl w:ilvl="0" w:tplc="F6862C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86001B9"/>
    <w:multiLevelType w:val="hybridMultilevel"/>
    <w:tmpl w:val="8B2A7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5CE630E"/>
    <w:multiLevelType w:val="hybridMultilevel"/>
    <w:tmpl w:val="9F700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BD25E3F"/>
    <w:multiLevelType w:val="hybridMultilevel"/>
    <w:tmpl w:val="E8AC9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8D3078"/>
    <w:multiLevelType w:val="hybridMultilevel"/>
    <w:tmpl w:val="6BF63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0A27D88"/>
    <w:multiLevelType w:val="hybridMultilevel"/>
    <w:tmpl w:val="3AB6A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1DE442F"/>
    <w:multiLevelType w:val="hybridMultilevel"/>
    <w:tmpl w:val="1744F3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3F56A80"/>
    <w:multiLevelType w:val="hybridMultilevel"/>
    <w:tmpl w:val="187C9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8024944"/>
    <w:multiLevelType w:val="hybridMultilevel"/>
    <w:tmpl w:val="0A409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C84308C"/>
    <w:multiLevelType w:val="hybridMultilevel"/>
    <w:tmpl w:val="5770C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18"/>
  </w:num>
  <w:num w:numId="3">
    <w:abstractNumId w:val="5"/>
  </w:num>
  <w:num w:numId="4">
    <w:abstractNumId w:val="14"/>
  </w:num>
  <w:num w:numId="5">
    <w:abstractNumId w:val="25"/>
  </w:num>
  <w:num w:numId="6">
    <w:abstractNumId w:val="2"/>
  </w:num>
  <w:num w:numId="7">
    <w:abstractNumId w:val="1"/>
  </w:num>
  <w:num w:numId="8">
    <w:abstractNumId w:val="9"/>
  </w:num>
  <w:num w:numId="9">
    <w:abstractNumId w:val="16"/>
  </w:num>
  <w:num w:numId="10">
    <w:abstractNumId w:val="17"/>
  </w:num>
  <w:num w:numId="11">
    <w:abstractNumId w:val="13"/>
  </w:num>
  <w:num w:numId="12">
    <w:abstractNumId w:val="12"/>
  </w:num>
  <w:num w:numId="13">
    <w:abstractNumId w:val="4"/>
  </w:num>
  <w:num w:numId="14">
    <w:abstractNumId w:val="27"/>
  </w:num>
  <w:num w:numId="15">
    <w:abstractNumId w:val="11"/>
  </w:num>
  <w:num w:numId="16">
    <w:abstractNumId w:val="15"/>
  </w:num>
  <w:num w:numId="17">
    <w:abstractNumId w:val="24"/>
  </w:num>
  <w:num w:numId="18">
    <w:abstractNumId w:val="29"/>
  </w:num>
  <w:num w:numId="19">
    <w:abstractNumId w:val="6"/>
  </w:num>
  <w:num w:numId="20">
    <w:abstractNumId w:val="7"/>
  </w:num>
  <w:num w:numId="21">
    <w:abstractNumId w:val="19"/>
  </w:num>
  <w:num w:numId="22">
    <w:abstractNumId w:val="23"/>
  </w:num>
  <w:num w:numId="23">
    <w:abstractNumId w:val="10"/>
  </w:num>
  <w:num w:numId="24">
    <w:abstractNumId w:val="3"/>
  </w:num>
  <w:num w:numId="25">
    <w:abstractNumId w:val="21"/>
  </w:num>
  <w:num w:numId="26">
    <w:abstractNumId w:val="28"/>
  </w:num>
  <w:num w:numId="27">
    <w:abstractNumId w:val="22"/>
  </w:num>
  <w:num w:numId="28">
    <w:abstractNumId w:val="20"/>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0D"/>
    <w:rsid w:val="000217D8"/>
    <w:rsid w:val="000F002B"/>
    <w:rsid w:val="00101514"/>
    <w:rsid w:val="0022350D"/>
    <w:rsid w:val="0029255B"/>
    <w:rsid w:val="002F3F67"/>
    <w:rsid w:val="003D28D6"/>
    <w:rsid w:val="003F2DB7"/>
    <w:rsid w:val="00482E0D"/>
    <w:rsid w:val="00505AED"/>
    <w:rsid w:val="005837D8"/>
    <w:rsid w:val="00600D40"/>
    <w:rsid w:val="0065671A"/>
    <w:rsid w:val="007845BE"/>
    <w:rsid w:val="007E29B5"/>
    <w:rsid w:val="008262D3"/>
    <w:rsid w:val="00864151"/>
    <w:rsid w:val="008746E5"/>
    <w:rsid w:val="00911036"/>
    <w:rsid w:val="009A7391"/>
    <w:rsid w:val="009F1E62"/>
    <w:rsid w:val="00A26A3F"/>
    <w:rsid w:val="00AF198B"/>
    <w:rsid w:val="00B36AAC"/>
    <w:rsid w:val="00B5531F"/>
    <w:rsid w:val="00CC38C9"/>
    <w:rsid w:val="00CF0751"/>
    <w:rsid w:val="00D56E90"/>
    <w:rsid w:val="00DD22E2"/>
    <w:rsid w:val="00E27FE9"/>
    <w:rsid w:val="00ED4F58"/>
    <w:rsid w:val="00F43991"/>
    <w:rsid w:val="00F579F6"/>
    <w:rsid w:val="00F938E3"/>
    <w:rsid w:val="00FC7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E0D"/>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82E0D"/>
    <w:pPr>
      <w:ind w:left="720"/>
    </w:pPr>
  </w:style>
  <w:style w:type="paragraph" w:styleId="Header">
    <w:name w:val="header"/>
    <w:basedOn w:val="Normal"/>
    <w:link w:val="HeaderChar"/>
    <w:rsid w:val="00482E0D"/>
    <w:pPr>
      <w:tabs>
        <w:tab w:val="center" w:pos="4513"/>
        <w:tab w:val="right" w:pos="9026"/>
      </w:tabs>
      <w:spacing w:after="0" w:line="240" w:lineRule="auto"/>
    </w:pPr>
  </w:style>
  <w:style w:type="character" w:customStyle="1" w:styleId="HeaderChar">
    <w:name w:val="Header Char"/>
    <w:basedOn w:val="DefaultParagraphFont"/>
    <w:link w:val="Header"/>
    <w:rsid w:val="00482E0D"/>
    <w:rPr>
      <w:rFonts w:ascii="Calibri" w:eastAsia="Calibri" w:hAnsi="Calibri" w:cs="Times New Roman"/>
      <w:lang w:val="en-GB"/>
    </w:rPr>
  </w:style>
  <w:style w:type="paragraph" w:styleId="Footer">
    <w:name w:val="footer"/>
    <w:basedOn w:val="Normal"/>
    <w:link w:val="FooterChar"/>
    <w:rsid w:val="00482E0D"/>
    <w:pPr>
      <w:tabs>
        <w:tab w:val="center" w:pos="4513"/>
        <w:tab w:val="right" w:pos="9026"/>
      </w:tabs>
      <w:spacing w:after="0" w:line="240" w:lineRule="auto"/>
    </w:pPr>
  </w:style>
  <w:style w:type="character" w:customStyle="1" w:styleId="FooterChar">
    <w:name w:val="Footer Char"/>
    <w:basedOn w:val="DefaultParagraphFont"/>
    <w:link w:val="Footer"/>
    <w:rsid w:val="00482E0D"/>
    <w:rPr>
      <w:rFonts w:ascii="Calibri" w:eastAsia="Calibri" w:hAnsi="Calibri" w:cs="Times New Roman"/>
      <w:lang w:val="en-GB"/>
    </w:rPr>
  </w:style>
  <w:style w:type="paragraph" w:customStyle="1" w:styleId="Default">
    <w:name w:val="Default"/>
    <w:rsid w:val="00482E0D"/>
    <w:pPr>
      <w:autoSpaceDE w:val="0"/>
      <w:autoSpaceDN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rsid w:val="00482E0D"/>
    <w:rPr>
      <w:color w:val="0000FF"/>
      <w:u w:val="single"/>
    </w:rPr>
  </w:style>
  <w:style w:type="paragraph" w:styleId="FootnoteText">
    <w:name w:val="footnote text"/>
    <w:basedOn w:val="Normal"/>
    <w:link w:val="FootnoteTextChar"/>
    <w:rsid w:val="00482E0D"/>
    <w:pPr>
      <w:spacing w:after="0" w:line="240" w:lineRule="auto"/>
    </w:pPr>
    <w:rPr>
      <w:sz w:val="20"/>
      <w:szCs w:val="20"/>
    </w:rPr>
  </w:style>
  <w:style w:type="character" w:customStyle="1" w:styleId="FootnoteTextChar">
    <w:name w:val="Footnote Text Char"/>
    <w:basedOn w:val="DefaultParagraphFont"/>
    <w:link w:val="FootnoteText"/>
    <w:rsid w:val="00482E0D"/>
    <w:rPr>
      <w:rFonts w:ascii="Calibri" w:eastAsia="Calibri" w:hAnsi="Calibri" w:cs="Times New Roman"/>
      <w:sz w:val="20"/>
      <w:szCs w:val="20"/>
      <w:lang w:val="en-GB"/>
    </w:rPr>
  </w:style>
  <w:style w:type="character" w:styleId="FootnoteReference">
    <w:name w:val="footnote reference"/>
    <w:basedOn w:val="DefaultParagraphFont"/>
    <w:rsid w:val="00482E0D"/>
  </w:style>
  <w:style w:type="table" w:styleId="TableGrid">
    <w:name w:val="Table Grid"/>
    <w:basedOn w:val="TableNormal"/>
    <w:uiPriority w:val="59"/>
    <w:rsid w:val="00D56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E0D"/>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82E0D"/>
    <w:pPr>
      <w:ind w:left="720"/>
    </w:pPr>
  </w:style>
  <w:style w:type="paragraph" w:styleId="Header">
    <w:name w:val="header"/>
    <w:basedOn w:val="Normal"/>
    <w:link w:val="HeaderChar"/>
    <w:rsid w:val="00482E0D"/>
    <w:pPr>
      <w:tabs>
        <w:tab w:val="center" w:pos="4513"/>
        <w:tab w:val="right" w:pos="9026"/>
      </w:tabs>
      <w:spacing w:after="0" w:line="240" w:lineRule="auto"/>
    </w:pPr>
  </w:style>
  <w:style w:type="character" w:customStyle="1" w:styleId="HeaderChar">
    <w:name w:val="Header Char"/>
    <w:basedOn w:val="DefaultParagraphFont"/>
    <w:link w:val="Header"/>
    <w:rsid w:val="00482E0D"/>
    <w:rPr>
      <w:rFonts w:ascii="Calibri" w:eastAsia="Calibri" w:hAnsi="Calibri" w:cs="Times New Roman"/>
      <w:lang w:val="en-GB"/>
    </w:rPr>
  </w:style>
  <w:style w:type="paragraph" w:styleId="Footer">
    <w:name w:val="footer"/>
    <w:basedOn w:val="Normal"/>
    <w:link w:val="FooterChar"/>
    <w:rsid w:val="00482E0D"/>
    <w:pPr>
      <w:tabs>
        <w:tab w:val="center" w:pos="4513"/>
        <w:tab w:val="right" w:pos="9026"/>
      </w:tabs>
      <w:spacing w:after="0" w:line="240" w:lineRule="auto"/>
    </w:pPr>
  </w:style>
  <w:style w:type="character" w:customStyle="1" w:styleId="FooterChar">
    <w:name w:val="Footer Char"/>
    <w:basedOn w:val="DefaultParagraphFont"/>
    <w:link w:val="Footer"/>
    <w:rsid w:val="00482E0D"/>
    <w:rPr>
      <w:rFonts w:ascii="Calibri" w:eastAsia="Calibri" w:hAnsi="Calibri" w:cs="Times New Roman"/>
      <w:lang w:val="en-GB"/>
    </w:rPr>
  </w:style>
  <w:style w:type="paragraph" w:customStyle="1" w:styleId="Default">
    <w:name w:val="Default"/>
    <w:rsid w:val="00482E0D"/>
    <w:pPr>
      <w:autoSpaceDE w:val="0"/>
      <w:autoSpaceDN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rsid w:val="00482E0D"/>
    <w:rPr>
      <w:color w:val="0000FF"/>
      <w:u w:val="single"/>
    </w:rPr>
  </w:style>
  <w:style w:type="paragraph" w:styleId="FootnoteText">
    <w:name w:val="footnote text"/>
    <w:basedOn w:val="Normal"/>
    <w:link w:val="FootnoteTextChar"/>
    <w:rsid w:val="00482E0D"/>
    <w:pPr>
      <w:spacing w:after="0" w:line="240" w:lineRule="auto"/>
    </w:pPr>
    <w:rPr>
      <w:sz w:val="20"/>
      <w:szCs w:val="20"/>
    </w:rPr>
  </w:style>
  <w:style w:type="character" w:customStyle="1" w:styleId="FootnoteTextChar">
    <w:name w:val="Footnote Text Char"/>
    <w:basedOn w:val="DefaultParagraphFont"/>
    <w:link w:val="FootnoteText"/>
    <w:rsid w:val="00482E0D"/>
    <w:rPr>
      <w:rFonts w:ascii="Calibri" w:eastAsia="Calibri" w:hAnsi="Calibri" w:cs="Times New Roman"/>
      <w:sz w:val="20"/>
      <w:szCs w:val="20"/>
      <w:lang w:val="en-GB"/>
    </w:rPr>
  </w:style>
  <w:style w:type="character" w:styleId="FootnoteReference">
    <w:name w:val="footnote reference"/>
    <w:basedOn w:val="DefaultParagraphFont"/>
    <w:rsid w:val="00482E0D"/>
  </w:style>
  <w:style w:type="table" w:styleId="TableGrid">
    <w:name w:val="Table Grid"/>
    <w:basedOn w:val="TableNormal"/>
    <w:uiPriority w:val="59"/>
    <w:rsid w:val="00D56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campaign.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llyingawarenessweek.org/pdf/BullyingPreventionStrategiesinSchools%20Ken%20Rigb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AnnaMai</dc:creator>
  <cp:lastModifiedBy>My</cp:lastModifiedBy>
  <cp:revision>4</cp:revision>
  <dcterms:created xsi:type="dcterms:W3CDTF">2016-09-26T12:55:00Z</dcterms:created>
  <dcterms:modified xsi:type="dcterms:W3CDTF">2016-09-26T16:06:00Z</dcterms:modified>
</cp:coreProperties>
</file>